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BB" w:rsidRPr="002B3FEB" w:rsidRDefault="00D820BB" w:rsidP="00D820BB">
      <w:pPr>
        <w:pStyle w:val="Title"/>
        <w:ind w:left="-720" w:right="-720"/>
        <w:rPr>
          <w:sz w:val="52"/>
          <w:szCs w:val="52"/>
        </w:rPr>
      </w:pPr>
      <w:r w:rsidRPr="002B3FEB">
        <w:rPr>
          <w:sz w:val="52"/>
          <w:szCs w:val="52"/>
        </w:rPr>
        <w:t xml:space="preserve">OCCASIONAL  TEACHERS’ BARGAINING  UNIT </w:t>
      </w:r>
    </w:p>
    <w:p w:rsidR="00D820BB" w:rsidRPr="007A0F50" w:rsidRDefault="00D820BB" w:rsidP="00D820BB">
      <w:pPr>
        <w:pStyle w:val="Subtitle"/>
        <w:pBdr>
          <w:bottom w:val="none" w:sz="0" w:space="0" w:color="auto"/>
        </w:pBdr>
        <w:ind w:left="-540" w:right="-720"/>
        <w:rPr>
          <w:sz w:val="24"/>
          <w:szCs w:val="24"/>
        </w:rPr>
      </w:pPr>
      <w:r>
        <w:rPr>
          <w:i/>
        </w:rPr>
        <w:t xml:space="preserve"> </w:t>
      </w:r>
      <w:r w:rsidRPr="007A0F50">
        <w:rPr>
          <w:sz w:val="24"/>
          <w:szCs w:val="24"/>
        </w:rPr>
        <w:t>OSSTF DISTRICT 17</w:t>
      </w:r>
    </w:p>
    <w:p w:rsidR="00D820BB" w:rsidRDefault="00D820BB" w:rsidP="00D820BB">
      <w:pPr>
        <w:pStyle w:val="Subtitle"/>
        <w:pBdr>
          <w:bottom w:val="none" w:sz="0" w:space="0" w:color="auto"/>
        </w:pBdr>
        <w:ind w:left="-540" w:right="-720"/>
        <w:rPr>
          <w:i/>
          <w:sz w:val="28"/>
        </w:rPr>
      </w:pPr>
      <w:r>
        <w:rPr>
          <w:i/>
          <w:sz w:val="28"/>
        </w:rPr>
        <w:t xml:space="preserve">SIMCOE COUNTY DISTRICT SCHOOL BOARD      </w:t>
      </w:r>
    </w:p>
    <w:p w:rsidR="00D820BB" w:rsidRPr="00BA3D97" w:rsidRDefault="00D820BB" w:rsidP="00D820BB">
      <w:pPr>
        <w:pStyle w:val="Subtitle"/>
        <w:pBdr>
          <w:bottom w:val="none" w:sz="0" w:space="0" w:color="auto"/>
        </w:pBdr>
        <w:ind w:left="-540" w:right="-720"/>
        <w:rPr>
          <w:sz w:val="24"/>
          <w:szCs w:val="24"/>
        </w:rPr>
      </w:pPr>
      <w:r>
        <w:rPr>
          <w:sz w:val="22"/>
          <w:szCs w:val="22"/>
        </w:rPr>
        <w:t>Unit</w:t>
      </w:r>
      <w:r w:rsidR="00047984">
        <w:rPr>
          <w:sz w:val="22"/>
          <w:szCs w:val="22"/>
        </w:rPr>
        <w:t>s</w:t>
      </w:r>
      <w:r>
        <w:rPr>
          <w:sz w:val="22"/>
          <w:szCs w:val="22"/>
        </w:rPr>
        <w:t xml:space="preserve"> 6</w:t>
      </w:r>
      <w:r w:rsidR="00047984">
        <w:rPr>
          <w:sz w:val="22"/>
          <w:szCs w:val="22"/>
        </w:rPr>
        <w:t>&amp;7</w:t>
      </w:r>
      <w:r>
        <w:rPr>
          <w:sz w:val="22"/>
          <w:szCs w:val="22"/>
        </w:rPr>
        <w:t xml:space="preserve"> - 51 King Street      Barrie</w:t>
      </w:r>
      <w:r w:rsidRPr="00397EAB">
        <w:rPr>
          <w:sz w:val="22"/>
          <w:szCs w:val="22"/>
        </w:rPr>
        <w:t xml:space="preserve"> </w:t>
      </w:r>
      <w:r>
        <w:rPr>
          <w:sz w:val="22"/>
          <w:szCs w:val="22"/>
        </w:rPr>
        <w:t xml:space="preserve">    705-</w:t>
      </w:r>
      <w:r w:rsidRPr="00397EAB">
        <w:rPr>
          <w:sz w:val="22"/>
          <w:szCs w:val="22"/>
        </w:rPr>
        <w:t>726-1722</w:t>
      </w:r>
      <w:r>
        <w:rPr>
          <w:sz w:val="22"/>
          <w:szCs w:val="22"/>
        </w:rPr>
        <w:t xml:space="preserve">    OTBU Web site: </w:t>
      </w:r>
      <w:hyperlink r:id="rId6" w:history="1">
        <w:r w:rsidRPr="00F51A0D">
          <w:rPr>
            <w:rStyle w:val="Hyperlink"/>
            <w:sz w:val="24"/>
            <w:szCs w:val="24"/>
          </w:rPr>
          <w:t>www.d17otbu.ca</w:t>
        </w:r>
      </w:hyperlink>
      <w:r w:rsidRPr="009A2912">
        <w:rPr>
          <w:sz w:val="24"/>
          <w:szCs w:val="24"/>
        </w:rPr>
        <w:t xml:space="preserve"> </w:t>
      </w:r>
      <w:r>
        <w:rPr>
          <w:sz w:val="24"/>
          <w:szCs w:val="24"/>
        </w:rPr>
        <w:t xml:space="preserve">   </w:t>
      </w:r>
      <w:r w:rsidRPr="009207C8">
        <w:rPr>
          <w:sz w:val="22"/>
          <w:szCs w:val="22"/>
        </w:rPr>
        <w:t>District Web site</w:t>
      </w:r>
      <w:r>
        <w:rPr>
          <w:sz w:val="24"/>
          <w:szCs w:val="24"/>
        </w:rPr>
        <w:t xml:space="preserve">:  </w:t>
      </w:r>
      <w:hyperlink r:id="rId7" w:history="1">
        <w:r w:rsidRPr="00BA3D97">
          <w:rPr>
            <w:rStyle w:val="Hyperlink"/>
            <w:rFonts w:eastAsiaTheme="majorEastAsia" w:cs="Tahoma"/>
            <w:sz w:val="24"/>
            <w:szCs w:val="24"/>
          </w:rPr>
          <w:t>www.d17.osstf.ca</w:t>
        </w:r>
      </w:hyperlink>
      <w:r w:rsidRPr="00BA3D97">
        <w:rPr>
          <w:rFonts w:cs="Tahoma"/>
          <w:b/>
          <w:i/>
          <w:sz w:val="24"/>
          <w:szCs w:val="24"/>
        </w:rPr>
        <w:t>.</w:t>
      </w:r>
    </w:p>
    <w:p w:rsidR="00D820BB" w:rsidRPr="00197E41" w:rsidRDefault="00D820BB" w:rsidP="00D820BB">
      <w:pPr>
        <w:pStyle w:val="Subtitle"/>
        <w:ind w:left="-720" w:right="-720"/>
        <w:rPr>
          <w:sz w:val="12"/>
          <w:szCs w:val="12"/>
        </w:rPr>
      </w:pPr>
    </w:p>
    <w:p w:rsidR="00D820BB" w:rsidRDefault="00D820BB" w:rsidP="00D820BB">
      <w:pPr>
        <w:pStyle w:val="Heading1"/>
        <w:ind w:left="-1260" w:right="-1260"/>
        <w:rPr>
          <w:rFonts w:ascii="Galliard BT" w:hAnsi="Galliard BT"/>
          <w:i/>
          <w:sz w:val="12"/>
          <w:szCs w:val="12"/>
        </w:rPr>
      </w:pPr>
    </w:p>
    <w:p w:rsidR="00D820BB" w:rsidRPr="006F10B1" w:rsidRDefault="00D820BB" w:rsidP="00D820BB">
      <w:pPr>
        <w:pStyle w:val="Heading1"/>
        <w:ind w:left="-1260" w:right="-1260"/>
        <w:rPr>
          <w:rFonts w:ascii="Galliard BT" w:hAnsi="Galliard BT"/>
          <w:i/>
          <w:sz w:val="56"/>
          <w:szCs w:val="56"/>
        </w:rPr>
      </w:pPr>
      <w:r w:rsidRPr="006F10B1">
        <w:rPr>
          <w:rFonts w:ascii="Galliard BT" w:hAnsi="Galliard BT"/>
          <w:i/>
          <w:sz w:val="56"/>
          <w:szCs w:val="56"/>
        </w:rPr>
        <w:t>F A L L    N E W S L E T T E R</w:t>
      </w:r>
    </w:p>
    <w:p w:rsidR="00D820BB" w:rsidRPr="00A319CF" w:rsidRDefault="00D820BB" w:rsidP="00D820BB">
      <w:pPr>
        <w:jc w:val="center"/>
        <w:rPr>
          <w:rFonts w:ascii="Algerian" w:hAnsi="Algerian"/>
          <w:sz w:val="28"/>
          <w:szCs w:val="28"/>
        </w:rPr>
      </w:pPr>
      <w:r w:rsidRPr="00A319CF">
        <w:rPr>
          <w:sz w:val="28"/>
          <w:szCs w:val="28"/>
        </w:rPr>
        <w:t>October</w:t>
      </w:r>
      <w:r w:rsidR="00A319CF">
        <w:rPr>
          <w:sz w:val="28"/>
          <w:szCs w:val="28"/>
        </w:rPr>
        <w:t xml:space="preserve"> 2016</w:t>
      </w:r>
    </w:p>
    <w:p w:rsidR="00D820BB" w:rsidRPr="004D687B" w:rsidRDefault="00D820BB" w:rsidP="00D820BB">
      <w:pPr>
        <w:rPr>
          <w:sz w:val="4"/>
          <w:szCs w:val="4"/>
        </w:rPr>
      </w:pPr>
    </w:p>
    <w:p w:rsidR="00D820BB" w:rsidRPr="00733FC0" w:rsidRDefault="00D820BB" w:rsidP="00D820BB">
      <w:pPr>
        <w:pStyle w:val="BodyText"/>
        <w:ind w:left="-720" w:right="-720"/>
        <w:jc w:val="center"/>
        <w:rPr>
          <w:rFonts w:asciiTheme="majorHAnsi" w:hAnsiTheme="majorHAnsi" w:cs="Tahoma"/>
          <w:b/>
          <w:sz w:val="8"/>
          <w:szCs w:val="8"/>
        </w:rPr>
      </w:pPr>
      <w:r w:rsidRPr="00733FC0">
        <w:rPr>
          <w:rFonts w:asciiTheme="majorHAnsi" w:hAnsiTheme="majorHAnsi" w:cs="Tahoma"/>
          <w:b/>
          <w:sz w:val="32"/>
          <w:szCs w:val="32"/>
        </w:rPr>
        <w:t>201</w:t>
      </w:r>
      <w:r>
        <w:rPr>
          <w:rFonts w:asciiTheme="majorHAnsi" w:hAnsiTheme="majorHAnsi" w:cs="Tahoma"/>
          <w:b/>
          <w:sz w:val="32"/>
          <w:szCs w:val="32"/>
        </w:rPr>
        <w:t>6</w:t>
      </w:r>
      <w:r w:rsidRPr="00733FC0">
        <w:rPr>
          <w:rFonts w:asciiTheme="majorHAnsi" w:hAnsiTheme="majorHAnsi" w:cs="Tahoma"/>
          <w:b/>
          <w:sz w:val="32"/>
          <w:szCs w:val="32"/>
        </w:rPr>
        <w:t>/201</w:t>
      </w:r>
      <w:r>
        <w:rPr>
          <w:rFonts w:asciiTheme="majorHAnsi" w:hAnsiTheme="majorHAnsi" w:cs="Tahoma"/>
          <w:b/>
          <w:sz w:val="32"/>
          <w:szCs w:val="32"/>
        </w:rPr>
        <w:t xml:space="preserve">7 OTBU </w:t>
      </w:r>
      <w:r w:rsidRPr="00474E85">
        <w:rPr>
          <w:rFonts w:ascii="Book Antiqua" w:hAnsi="Book Antiqua"/>
          <w:b/>
          <w:sz w:val="32"/>
          <w:szCs w:val="32"/>
        </w:rPr>
        <w:t xml:space="preserve">EXECUTIVE </w:t>
      </w:r>
    </w:p>
    <w:p w:rsidR="00D820BB" w:rsidRPr="00733FC0" w:rsidRDefault="00D820BB" w:rsidP="00D820BB">
      <w:pPr>
        <w:ind w:left="-567" w:right="-279" w:hanging="284"/>
        <w:jc w:val="center"/>
        <w:rPr>
          <w:rFonts w:asciiTheme="majorHAnsi" w:hAnsiTheme="majorHAnsi" w:cs="Tahoma"/>
          <w:b/>
          <w:sz w:val="8"/>
          <w:szCs w:val="8"/>
        </w:rPr>
      </w:pPr>
    </w:p>
    <w:p w:rsidR="00D820BB" w:rsidRPr="00D820BB" w:rsidRDefault="00D820BB" w:rsidP="00D820BB">
      <w:pPr>
        <w:ind w:left="-720" w:right="-720" w:firstLine="1429"/>
        <w:rPr>
          <w:rFonts w:ascii="Futura Bk BT" w:hAnsi="Futura Bk BT"/>
          <w:sz w:val="20"/>
          <w:szCs w:val="20"/>
        </w:rPr>
      </w:pPr>
      <w:r w:rsidRPr="00D820BB">
        <w:rPr>
          <w:rFonts w:ascii="Tahoma" w:hAnsi="Tahoma" w:cs="Tahoma"/>
          <w:b/>
          <w:sz w:val="20"/>
          <w:szCs w:val="20"/>
        </w:rPr>
        <w:t>Jeff Parton</w:t>
      </w:r>
      <w:r w:rsidRPr="00D820BB">
        <w:rPr>
          <w:rFonts w:ascii="Tahoma" w:hAnsi="Tahoma" w:cs="Tahoma"/>
          <w:sz w:val="20"/>
          <w:szCs w:val="20"/>
        </w:rPr>
        <w:t xml:space="preserve"> </w:t>
      </w:r>
      <w:r w:rsidRPr="00D820BB">
        <w:rPr>
          <w:rFonts w:ascii="Tahoma" w:hAnsi="Tahoma" w:cs="Tahoma"/>
          <w:sz w:val="20"/>
          <w:szCs w:val="20"/>
        </w:rPr>
        <w:tab/>
      </w:r>
      <w:r w:rsidRPr="00D820BB">
        <w:rPr>
          <w:rFonts w:ascii="Tahoma" w:hAnsi="Tahoma" w:cs="Tahoma"/>
          <w:sz w:val="20"/>
          <w:szCs w:val="20"/>
        </w:rPr>
        <w:tab/>
      </w:r>
      <w:r w:rsidRPr="00D820BB">
        <w:rPr>
          <w:rFonts w:ascii="Tahoma" w:hAnsi="Tahoma" w:cs="Tahoma"/>
          <w:sz w:val="18"/>
          <w:szCs w:val="18"/>
        </w:rPr>
        <w:t>(Prez)</w:t>
      </w:r>
      <w:r w:rsidRPr="00D820BB">
        <w:rPr>
          <w:rFonts w:ascii="Tahoma" w:hAnsi="Tahoma" w:cs="Tahoma"/>
          <w:sz w:val="18"/>
          <w:szCs w:val="18"/>
        </w:rPr>
        <w:tab/>
      </w:r>
      <w:r w:rsidRPr="00D820BB">
        <w:rPr>
          <w:rFonts w:ascii="Tahoma" w:hAnsi="Tahoma" w:cs="Tahoma"/>
          <w:sz w:val="20"/>
          <w:szCs w:val="20"/>
        </w:rPr>
        <w:t xml:space="preserve">    </w:t>
      </w:r>
      <w:r w:rsidRPr="00D820BB">
        <w:rPr>
          <w:rFonts w:ascii="Tahoma" w:hAnsi="Tahoma" w:cs="Tahoma"/>
          <w:sz w:val="20"/>
          <w:szCs w:val="20"/>
        </w:rPr>
        <w:tab/>
        <w:t xml:space="preserve">705-428-3537   </w:t>
      </w:r>
      <w:r w:rsidRPr="00D820BB">
        <w:rPr>
          <w:rFonts w:ascii="Tahoma" w:hAnsi="Tahoma" w:cs="Tahoma"/>
          <w:sz w:val="20"/>
          <w:szCs w:val="20"/>
        </w:rPr>
        <w:tab/>
      </w:r>
      <w:hyperlink r:id="rId8" w:history="1">
        <w:r w:rsidRPr="00D820BB">
          <w:rPr>
            <w:rFonts w:ascii="Tahoma" w:hAnsi="Tahoma" w:cs="Tahoma"/>
            <w:color w:val="0000FF" w:themeColor="hyperlink"/>
            <w:sz w:val="20"/>
            <w:szCs w:val="20"/>
            <w:u w:val="single"/>
          </w:rPr>
          <w:t>jeff.parton@d17.osstf.ca</w:t>
        </w:r>
      </w:hyperlink>
    </w:p>
    <w:p w:rsidR="00D820BB" w:rsidRPr="00D820BB" w:rsidRDefault="00D820BB" w:rsidP="00D820BB">
      <w:pPr>
        <w:ind w:left="-142" w:right="-846" w:firstLine="851"/>
        <w:rPr>
          <w:rFonts w:ascii="Tahoma" w:hAnsi="Tahoma" w:cs="Tahoma"/>
          <w:bCs/>
          <w:color w:val="0000FF"/>
          <w:sz w:val="20"/>
          <w:szCs w:val="20"/>
          <w:u w:val="single"/>
        </w:rPr>
      </w:pPr>
      <w:r w:rsidRPr="00D820BB">
        <w:rPr>
          <w:rFonts w:ascii="Tahoma" w:hAnsi="Tahoma" w:cs="Tahoma"/>
          <w:b/>
          <w:sz w:val="20"/>
          <w:szCs w:val="20"/>
        </w:rPr>
        <w:t xml:space="preserve">Chris Petersen         </w:t>
      </w:r>
      <w:r w:rsidRPr="00D820BB">
        <w:rPr>
          <w:rFonts w:ascii="Tahoma" w:hAnsi="Tahoma" w:cs="Tahoma"/>
          <w:b/>
          <w:sz w:val="20"/>
          <w:szCs w:val="20"/>
        </w:rPr>
        <w:tab/>
      </w:r>
      <w:r w:rsidRPr="00D820BB">
        <w:rPr>
          <w:rFonts w:ascii="Tahoma" w:hAnsi="Tahoma" w:cs="Tahoma"/>
          <w:bCs/>
          <w:sz w:val="18"/>
          <w:szCs w:val="18"/>
        </w:rPr>
        <w:t>(1</w:t>
      </w:r>
      <w:r w:rsidRPr="00D820BB">
        <w:rPr>
          <w:rFonts w:ascii="Tahoma" w:hAnsi="Tahoma" w:cs="Tahoma"/>
          <w:bCs/>
          <w:sz w:val="18"/>
          <w:szCs w:val="18"/>
          <w:vertAlign w:val="superscript"/>
        </w:rPr>
        <w:t>st</w:t>
      </w:r>
      <w:r w:rsidRPr="00D820BB">
        <w:rPr>
          <w:rFonts w:ascii="Tahoma" w:hAnsi="Tahoma" w:cs="Tahoma"/>
          <w:bCs/>
          <w:sz w:val="18"/>
          <w:szCs w:val="18"/>
        </w:rPr>
        <w:t xml:space="preserve"> VP)</w:t>
      </w:r>
      <w:r w:rsidRPr="00D820BB">
        <w:rPr>
          <w:rFonts w:ascii="Tahoma" w:hAnsi="Tahoma" w:cs="Tahoma"/>
          <w:bCs/>
          <w:sz w:val="20"/>
          <w:szCs w:val="20"/>
        </w:rPr>
        <w:t xml:space="preserve">        </w:t>
      </w:r>
      <w:r w:rsidRPr="00D820BB">
        <w:rPr>
          <w:rFonts w:ascii="Tahoma" w:hAnsi="Tahoma" w:cs="Tahoma"/>
          <w:bCs/>
          <w:sz w:val="20"/>
          <w:szCs w:val="20"/>
        </w:rPr>
        <w:tab/>
        <w:t xml:space="preserve">416-262-5994  </w:t>
      </w:r>
      <w:r w:rsidRPr="00D820BB">
        <w:rPr>
          <w:rFonts w:ascii="Tahoma" w:hAnsi="Tahoma" w:cs="Tahoma"/>
          <w:bCs/>
          <w:sz w:val="20"/>
          <w:szCs w:val="20"/>
        </w:rPr>
        <w:tab/>
      </w:r>
      <w:hyperlink r:id="rId9" w:history="1">
        <w:r w:rsidR="009853A7" w:rsidRPr="00910246">
          <w:rPr>
            <w:rStyle w:val="Hyperlink"/>
            <w:rFonts w:ascii="Tahoma" w:hAnsi="Tahoma" w:cs="Tahoma"/>
            <w:bCs/>
            <w:sz w:val="20"/>
            <w:szCs w:val="20"/>
          </w:rPr>
          <w:t>d17otbu@gmail.com</w:t>
        </w:r>
      </w:hyperlink>
    </w:p>
    <w:p w:rsidR="00D820BB" w:rsidRPr="00D820BB" w:rsidRDefault="00D820BB" w:rsidP="00D820BB">
      <w:pPr>
        <w:ind w:left="-142" w:right="-846" w:firstLine="851"/>
        <w:rPr>
          <w:rFonts w:ascii="Tahoma" w:hAnsi="Tahoma" w:cs="Tahoma"/>
          <w:bCs/>
          <w:color w:val="0000FF"/>
          <w:sz w:val="20"/>
          <w:szCs w:val="20"/>
          <w:u w:val="single"/>
        </w:rPr>
      </w:pPr>
      <w:r w:rsidRPr="00D820BB">
        <w:rPr>
          <w:rFonts w:ascii="Tahoma" w:hAnsi="Tahoma" w:cs="Tahoma"/>
          <w:b/>
          <w:sz w:val="20"/>
          <w:szCs w:val="20"/>
        </w:rPr>
        <w:t xml:space="preserve">Ty Walkland </w:t>
      </w:r>
      <w:r w:rsidRPr="00D820BB">
        <w:rPr>
          <w:rFonts w:ascii="Futura Bk BT" w:hAnsi="Futura Bk BT"/>
          <w:sz w:val="18"/>
          <w:szCs w:val="18"/>
        </w:rPr>
        <w:tab/>
      </w:r>
      <w:r w:rsidRPr="00D820BB">
        <w:rPr>
          <w:rFonts w:ascii="Futura Bk BT" w:hAnsi="Futura Bk BT"/>
          <w:sz w:val="18"/>
          <w:szCs w:val="18"/>
        </w:rPr>
        <w:tab/>
      </w:r>
      <w:r w:rsidRPr="00D820BB">
        <w:rPr>
          <w:rFonts w:ascii="Tahoma" w:hAnsi="Tahoma" w:cs="Tahoma"/>
          <w:sz w:val="20"/>
          <w:szCs w:val="20"/>
        </w:rPr>
        <w:t>(2</w:t>
      </w:r>
      <w:r w:rsidRPr="00D820BB">
        <w:rPr>
          <w:rFonts w:ascii="Tahoma" w:hAnsi="Tahoma" w:cs="Tahoma"/>
          <w:sz w:val="20"/>
          <w:szCs w:val="20"/>
          <w:vertAlign w:val="superscript"/>
        </w:rPr>
        <w:t>nd</w:t>
      </w:r>
      <w:r w:rsidRPr="00D820BB">
        <w:rPr>
          <w:rFonts w:ascii="Tahoma" w:hAnsi="Tahoma" w:cs="Tahoma"/>
          <w:sz w:val="20"/>
          <w:szCs w:val="20"/>
        </w:rPr>
        <w:t xml:space="preserve"> VP)</w:t>
      </w:r>
      <w:r w:rsidRPr="00D820BB">
        <w:rPr>
          <w:rFonts w:ascii="Tahoma" w:hAnsi="Tahoma" w:cs="Tahoma"/>
          <w:sz w:val="20"/>
          <w:szCs w:val="20"/>
        </w:rPr>
        <w:tab/>
      </w:r>
      <w:r w:rsidRPr="00D820BB">
        <w:rPr>
          <w:rFonts w:ascii="Tahoma" w:hAnsi="Tahoma" w:cs="Tahoma"/>
          <w:sz w:val="20"/>
          <w:szCs w:val="20"/>
        </w:rPr>
        <w:tab/>
        <w:t>416-262-5157</w:t>
      </w:r>
      <w:r w:rsidRPr="00D820BB">
        <w:rPr>
          <w:rFonts w:ascii="Tahoma" w:hAnsi="Tahoma" w:cs="Tahoma"/>
          <w:sz w:val="20"/>
          <w:szCs w:val="20"/>
        </w:rPr>
        <w:tab/>
      </w:r>
      <w:hyperlink r:id="rId10" w:history="1">
        <w:r w:rsidRPr="00D820BB">
          <w:rPr>
            <w:rFonts w:ascii="Tahoma" w:hAnsi="Tahoma" w:cs="Tahoma"/>
            <w:bCs/>
            <w:color w:val="0000FF"/>
            <w:sz w:val="20"/>
            <w:szCs w:val="20"/>
            <w:u w:val="single"/>
          </w:rPr>
          <w:t>tywalkland@gmail.com</w:t>
        </w:r>
      </w:hyperlink>
    </w:p>
    <w:p w:rsidR="00D820BB" w:rsidRPr="00D820BB" w:rsidRDefault="00D820BB" w:rsidP="00D820BB">
      <w:pPr>
        <w:ind w:right="-1080"/>
        <w:rPr>
          <w:rFonts w:ascii="Futura Bk BT" w:hAnsi="Futura Bk BT"/>
          <w:sz w:val="28"/>
          <w:szCs w:val="20"/>
        </w:rPr>
      </w:pPr>
      <w:r w:rsidRPr="00D820BB">
        <w:rPr>
          <w:rFonts w:asciiTheme="minorHAnsi" w:eastAsiaTheme="minorHAnsi" w:hAnsiTheme="minorHAnsi" w:cstheme="minorBidi"/>
          <w:sz w:val="22"/>
          <w:szCs w:val="22"/>
          <w:lang w:val="en-CA"/>
        </w:rPr>
        <w:tab/>
      </w:r>
      <w:r w:rsidRPr="00D820BB">
        <w:rPr>
          <w:rFonts w:ascii="Tahoma" w:hAnsi="Tahoma" w:cs="Tahoma"/>
          <w:b/>
          <w:bCs/>
          <w:sz w:val="20"/>
          <w:szCs w:val="20"/>
        </w:rPr>
        <w:t xml:space="preserve">Kate Dewey </w:t>
      </w:r>
      <w:r w:rsidRPr="00D820BB">
        <w:rPr>
          <w:rFonts w:ascii="Tahoma" w:hAnsi="Tahoma" w:cs="Tahoma"/>
          <w:b/>
          <w:bCs/>
          <w:sz w:val="18"/>
          <w:szCs w:val="18"/>
        </w:rPr>
        <w:t xml:space="preserve">   </w:t>
      </w:r>
      <w:r w:rsidRPr="00D820BB">
        <w:rPr>
          <w:rFonts w:ascii="Tahoma" w:hAnsi="Tahoma" w:cs="Tahoma"/>
          <w:b/>
          <w:bCs/>
          <w:sz w:val="18"/>
          <w:szCs w:val="18"/>
        </w:rPr>
        <w:tab/>
      </w:r>
      <w:r w:rsidRPr="00D820BB">
        <w:rPr>
          <w:rFonts w:ascii="Tahoma" w:hAnsi="Tahoma" w:cs="Tahoma"/>
          <w:b/>
          <w:bCs/>
          <w:sz w:val="18"/>
          <w:szCs w:val="18"/>
        </w:rPr>
        <w:tab/>
      </w:r>
      <w:r w:rsidRPr="00D820BB">
        <w:rPr>
          <w:rFonts w:ascii="Tahoma" w:hAnsi="Tahoma" w:cs="Tahoma"/>
          <w:bCs/>
          <w:sz w:val="18"/>
          <w:szCs w:val="18"/>
        </w:rPr>
        <w:t>(3</w:t>
      </w:r>
      <w:r w:rsidRPr="00D820BB">
        <w:rPr>
          <w:rFonts w:ascii="Tahoma" w:hAnsi="Tahoma" w:cs="Tahoma"/>
          <w:bCs/>
          <w:sz w:val="18"/>
          <w:szCs w:val="18"/>
          <w:vertAlign w:val="superscript"/>
        </w:rPr>
        <w:t>rd</w:t>
      </w:r>
      <w:r w:rsidRPr="00D820BB">
        <w:rPr>
          <w:rFonts w:ascii="Tahoma" w:hAnsi="Tahoma" w:cs="Tahoma"/>
          <w:bCs/>
          <w:sz w:val="18"/>
          <w:szCs w:val="18"/>
        </w:rPr>
        <w:t xml:space="preserve"> VP) </w:t>
      </w:r>
      <w:r w:rsidRPr="00D820BB">
        <w:rPr>
          <w:rFonts w:ascii="Tahoma" w:hAnsi="Tahoma" w:cs="Tahoma"/>
          <w:bCs/>
          <w:sz w:val="18"/>
          <w:szCs w:val="18"/>
        </w:rPr>
        <w:tab/>
      </w:r>
      <w:r w:rsidRPr="00D820BB">
        <w:rPr>
          <w:rFonts w:ascii="Tahoma" w:hAnsi="Tahoma" w:cs="Tahoma"/>
          <w:bCs/>
          <w:sz w:val="18"/>
          <w:szCs w:val="18"/>
        </w:rPr>
        <w:tab/>
      </w:r>
      <w:r w:rsidRPr="00D820BB">
        <w:rPr>
          <w:rFonts w:ascii="Tahoma" w:hAnsi="Tahoma" w:cs="Tahoma"/>
          <w:bCs/>
          <w:sz w:val="20"/>
          <w:szCs w:val="20"/>
        </w:rPr>
        <w:t xml:space="preserve">705-361-1918   </w:t>
      </w:r>
      <w:hyperlink r:id="rId11" w:history="1">
        <w:r w:rsidRPr="00D820BB">
          <w:rPr>
            <w:rFonts w:ascii="Tahoma" w:hAnsi="Tahoma" w:cs="Tahoma"/>
            <w:bCs/>
            <w:color w:val="0000FF"/>
            <w:sz w:val="20"/>
            <w:szCs w:val="20"/>
            <w:u w:val="single"/>
          </w:rPr>
          <w:t>katedewey@hotmail.com</w:t>
        </w:r>
      </w:hyperlink>
    </w:p>
    <w:p w:rsidR="00D820BB" w:rsidRPr="00D820BB" w:rsidRDefault="00D820BB" w:rsidP="00D820BB">
      <w:pPr>
        <w:ind w:left="-851" w:right="-846" w:firstLine="1560"/>
        <w:rPr>
          <w:rFonts w:ascii="Tahoma" w:hAnsi="Tahoma" w:cs="Tahoma"/>
          <w:color w:val="0000FF"/>
          <w:sz w:val="20"/>
          <w:u w:val="single"/>
        </w:rPr>
      </w:pPr>
      <w:r w:rsidRPr="00D820BB">
        <w:rPr>
          <w:rFonts w:ascii="Tahoma" w:hAnsi="Tahoma" w:cs="Tahoma"/>
          <w:b/>
          <w:sz w:val="20"/>
          <w:szCs w:val="20"/>
        </w:rPr>
        <w:t xml:space="preserve">Ben Andrews         </w:t>
      </w:r>
      <w:r w:rsidRPr="00D820BB">
        <w:rPr>
          <w:rFonts w:ascii="Tahoma" w:hAnsi="Tahoma" w:cs="Tahoma"/>
          <w:b/>
          <w:sz w:val="20"/>
          <w:szCs w:val="20"/>
        </w:rPr>
        <w:tab/>
      </w:r>
      <w:r w:rsidRPr="00D820BB">
        <w:rPr>
          <w:rFonts w:ascii="Tahoma" w:hAnsi="Tahoma" w:cs="Tahoma"/>
          <w:sz w:val="18"/>
          <w:szCs w:val="18"/>
        </w:rPr>
        <w:t>(Chief Neg./GO)</w:t>
      </w:r>
      <w:r w:rsidRPr="00D820BB">
        <w:rPr>
          <w:rFonts w:ascii="Tahoma" w:hAnsi="Tahoma" w:cs="Tahoma"/>
          <w:sz w:val="20"/>
          <w:szCs w:val="20"/>
        </w:rPr>
        <w:t xml:space="preserve"> </w:t>
      </w:r>
      <w:r w:rsidRPr="00D820BB">
        <w:rPr>
          <w:rFonts w:ascii="Tahoma" w:hAnsi="Tahoma" w:cs="Tahoma"/>
          <w:sz w:val="20"/>
          <w:szCs w:val="20"/>
        </w:rPr>
        <w:tab/>
        <w:t xml:space="preserve">705-737-2729 </w:t>
      </w:r>
      <w:r w:rsidRPr="00D820BB">
        <w:rPr>
          <w:rFonts w:ascii="Futura Bk BT" w:hAnsi="Futura Bk BT"/>
          <w:sz w:val="20"/>
          <w:szCs w:val="20"/>
        </w:rPr>
        <w:t xml:space="preserve">  </w:t>
      </w:r>
      <w:r w:rsidRPr="00D820BB">
        <w:rPr>
          <w:rFonts w:ascii="Futura Bk BT" w:hAnsi="Futura Bk BT"/>
          <w:sz w:val="20"/>
          <w:szCs w:val="20"/>
        </w:rPr>
        <w:tab/>
      </w:r>
      <w:hyperlink r:id="rId12" w:history="1">
        <w:r w:rsidRPr="00D820BB">
          <w:rPr>
            <w:rFonts w:ascii="Tahoma" w:hAnsi="Tahoma" w:cs="Tahoma"/>
            <w:color w:val="0000FF"/>
            <w:sz w:val="20"/>
            <w:u w:val="single"/>
          </w:rPr>
          <w:t>benjaminandrews@mac.com</w:t>
        </w:r>
      </w:hyperlink>
    </w:p>
    <w:p w:rsidR="00D820BB" w:rsidRPr="00D820BB" w:rsidRDefault="00D820BB" w:rsidP="00D820BB">
      <w:pPr>
        <w:ind w:left="-720" w:right="-720" w:firstLine="1429"/>
        <w:rPr>
          <w:rFonts w:ascii="Tahoma" w:hAnsi="Tahoma" w:cs="Tahoma"/>
          <w:sz w:val="20"/>
          <w:szCs w:val="20"/>
        </w:rPr>
      </w:pPr>
      <w:r w:rsidRPr="00D820BB">
        <w:rPr>
          <w:rFonts w:ascii="Tahoma" w:hAnsi="Tahoma" w:cs="Tahoma"/>
          <w:b/>
          <w:sz w:val="20"/>
          <w:szCs w:val="20"/>
        </w:rPr>
        <w:t xml:space="preserve">Marcia D’Antimo    </w:t>
      </w:r>
      <w:r w:rsidRPr="00D820BB">
        <w:rPr>
          <w:rFonts w:ascii="Tahoma" w:hAnsi="Tahoma" w:cs="Tahoma"/>
          <w:b/>
          <w:sz w:val="20"/>
          <w:szCs w:val="20"/>
        </w:rPr>
        <w:tab/>
      </w:r>
      <w:r w:rsidRPr="00D820BB">
        <w:rPr>
          <w:rFonts w:ascii="Tahoma" w:hAnsi="Tahoma" w:cs="Tahoma"/>
          <w:sz w:val="20"/>
          <w:szCs w:val="20"/>
        </w:rPr>
        <w:t>(Tr.)</w:t>
      </w:r>
      <w:r w:rsidRPr="00D820BB">
        <w:rPr>
          <w:rFonts w:ascii="Tahoma" w:hAnsi="Tahoma" w:cs="Tahoma"/>
          <w:sz w:val="20"/>
          <w:szCs w:val="20"/>
        </w:rPr>
        <w:tab/>
      </w:r>
      <w:r w:rsidRPr="00D820BB">
        <w:rPr>
          <w:rFonts w:ascii="Tahoma" w:hAnsi="Tahoma" w:cs="Tahoma"/>
          <w:sz w:val="20"/>
          <w:szCs w:val="20"/>
        </w:rPr>
        <w:tab/>
        <w:t xml:space="preserve">705-436-4835   </w:t>
      </w:r>
      <w:r w:rsidRPr="00D820BB">
        <w:rPr>
          <w:rFonts w:ascii="Tahoma" w:hAnsi="Tahoma" w:cs="Tahoma"/>
          <w:sz w:val="20"/>
          <w:szCs w:val="20"/>
        </w:rPr>
        <w:tab/>
      </w:r>
      <w:hyperlink r:id="rId13" w:history="1">
        <w:r w:rsidRPr="00D820BB">
          <w:rPr>
            <w:rFonts w:ascii="Tahoma" w:hAnsi="Tahoma" w:cs="Tahoma"/>
            <w:color w:val="0000FF"/>
            <w:sz w:val="20"/>
            <w:szCs w:val="20"/>
            <w:u w:val="single"/>
          </w:rPr>
          <w:t>marciadantimo@sympatico.ca</w:t>
        </w:r>
      </w:hyperlink>
    </w:p>
    <w:p w:rsidR="00D820BB" w:rsidRPr="00D820BB" w:rsidRDefault="00D820BB" w:rsidP="00D820BB">
      <w:pPr>
        <w:ind w:left="709" w:right="-1080"/>
        <w:rPr>
          <w:rFonts w:ascii="Tahoma" w:hAnsi="Tahoma" w:cs="Tahoma"/>
          <w:color w:val="0000FF"/>
          <w:sz w:val="20"/>
          <w:szCs w:val="20"/>
          <w:u w:val="single"/>
        </w:rPr>
      </w:pPr>
      <w:r w:rsidRPr="00D820BB">
        <w:rPr>
          <w:rFonts w:ascii="Tahoma" w:hAnsi="Tahoma" w:cs="Tahoma"/>
          <w:b/>
          <w:bCs/>
          <w:sz w:val="20"/>
          <w:szCs w:val="20"/>
        </w:rPr>
        <w:t xml:space="preserve">Deanna Nelson  </w:t>
      </w:r>
      <w:r w:rsidRPr="00D820BB">
        <w:rPr>
          <w:rFonts w:ascii="Tahoma" w:hAnsi="Tahoma" w:cs="Tahoma"/>
          <w:sz w:val="20"/>
          <w:szCs w:val="20"/>
        </w:rPr>
        <w:t xml:space="preserve">    </w:t>
      </w:r>
      <w:r w:rsidRPr="00D820BB">
        <w:rPr>
          <w:rFonts w:ascii="Tahoma" w:hAnsi="Tahoma" w:cs="Tahoma"/>
          <w:sz w:val="20"/>
          <w:szCs w:val="20"/>
        </w:rPr>
        <w:tab/>
      </w:r>
      <w:r w:rsidRPr="00D820BB">
        <w:rPr>
          <w:rFonts w:ascii="Tahoma" w:hAnsi="Tahoma" w:cs="Tahoma"/>
          <w:sz w:val="18"/>
          <w:szCs w:val="18"/>
        </w:rPr>
        <w:t>(Sec. /CBC)</w:t>
      </w:r>
      <w:r w:rsidRPr="00D820BB">
        <w:rPr>
          <w:rFonts w:ascii="Tahoma" w:hAnsi="Tahoma" w:cs="Tahoma"/>
          <w:sz w:val="18"/>
          <w:szCs w:val="18"/>
        </w:rPr>
        <w:tab/>
      </w:r>
      <w:r w:rsidRPr="00D820BB">
        <w:rPr>
          <w:rFonts w:ascii="Tahoma" w:hAnsi="Tahoma" w:cs="Tahoma"/>
          <w:sz w:val="20"/>
          <w:szCs w:val="20"/>
        </w:rPr>
        <w:t xml:space="preserve">705-322-6360   </w:t>
      </w:r>
      <w:r w:rsidRPr="00D820BB">
        <w:rPr>
          <w:rFonts w:ascii="Tahoma" w:hAnsi="Tahoma" w:cs="Tahoma"/>
          <w:sz w:val="20"/>
          <w:szCs w:val="20"/>
        </w:rPr>
        <w:tab/>
      </w:r>
      <w:hyperlink r:id="rId14" w:history="1">
        <w:r w:rsidRPr="00D820BB">
          <w:rPr>
            <w:rFonts w:ascii="Tahoma" w:hAnsi="Tahoma" w:cs="Tahoma"/>
            <w:color w:val="0000FF" w:themeColor="hyperlink"/>
            <w:sz w:val="20"/>
            <w:szCs w:val="20"/>
            <w:u w:val="single"/>
          </w:rPr>
          <w:t>deanna.nelson@d17.osstf.ca</w:t>
        </w:r>
      </w:hyperlink>
    </w:p>
    <w:p w:rsidR="00D820BB" w:rsidRPr="00D820BB" w:rsidRDefault="00D820BB" w:rsidP="00D820BB">
      <w:pPr>
        <w:ind w:left="709" w:right="-1080"/>
        <w:rPr>
          <w:bCs/>
          <w:sz w:val="20"/>
          <w:szCs w:val="20"/>
        </w:rPr>
      </w:pPr>
      <w:r w:rsidRPr="00D820BB">
        <w:rPr>
          <w:rFonts w:ascii="Tahoma" w:hAnsi="Tahoma" w:cs="Tahoma"/>
          <w:b/>
          <w:bCs/>
          <w:sz w:val="20"/>
          <w:szCs w:val="20"/>
        </w:rPr>
        <w:t>Richard Jessome</w:t>
      </w:r>
      <w:r w:rsidRPr="00D820BB">
        <w:rPr>
          <w:rFonts w:ascii="Tahoma" w:hAnsi="Tahoma" w:cs="Tahoma"/>
          <w:b/>
          <w:bCs/>
          <w:sz w:val="20"/>
          <w:szCs w:val="20"/>
        </w:rPr>
        <w:tab/>
      </w:r>
      <w:r w:rsidRPr="00D820BB">
        <w:rPr>
          <w:rFonts w:ascii="Tahoma" w:hAnsi="Tahoma" w:cs="Tahoma"/>
          <w:bCs/>
          <w:sz w:val="18"/>
          <w:szCs w:val="18"/>
        </w:rPr>
        <w:t>(CBC)</w:t>
      </w:r>
      <w:r w:rsidRPr="00D820BB">
        <w:rPr>
          <w:rFonts w:ascii="Tahoma" w:hAnsi="Tahoma" w:cs="Tahoma"/>
          <w:bCs/>
          <w:sz w:val="20"/>
          <w:szCs w:val="20"/>
        </w:rPr>
        <w:tab/>
      </w:r>
      <w:r w:rsidRPr="00D820BB">
        <w:rPr>
          <w:rFonts w:ascii="Tahoma" w:hAnsi="Tahoma" w:cs="Tahoma"/>
          <w:bCs/>
          <w:sz w:val="20"/>
          <w:szCs w:val="20"/>
        </w:rPr>
        <w:tab/>
        <w:t>705-730-3296</w:t>
      </w:r>
      <w:r w:rsidRPr="00D820BB">
        <w:rPr>
          <w:rFonts w:ascii="Tahoma" w:hAnsi="Tahoma" w:cs="Tahoma"/>
          <w:bCs/>
          <w:sz w:val="20"/>
          <w:szCs w:val="20"/>
        </w:rPr>
        <w:tab/>
      </w:r>
      <w:hyperlink r:id="rId15" w:history="1">
        <w:r w:rsidRPr="00D820BB">
          <w:rPr>
            <w:rFonts w:ascii="Tahoma" w:hAnsi="Tahoma" w:cs="Tahoma"/>
            <w:bCs/>
            <w:color w:val="0000FF" w:themeColor="hyperlink"/>
            <w:sz w:val="20"/>
            <w:szCs w:val="20"/>
            <w:u w:val="single"/>
          </w:rPr>
          <w:t>richjessome@hotmail.com</w:t>
        </w:r>
      </w:hyperlink>
      <w:r w:rsidRPr="00D820BB">
        <w:rPr>
          <w:rFonts w:ascii="Tahoma" w:hAnsi="Tahoma" w:cs="Tahoma"/>
          <w:bCs/>
          <w:sz w:val="20"/>
          <w:szCs w:val="20"/>
        </w:rPr>
        <w:t xml:space="preserve"> </w:t>
      </w:r>
    </w:p>
    <w:p w:rsidR="00D820BB" w:rsidRPr="00D820BB" w:rsidRDefault="00D820BB" w:rsidP="00D820BB">
      <w:pPr>
        <w:ind w:left="-567" w:right="-716" w:hanging="284"/>
        <w:jc w:val="center"/>
        <w:rPr>
          <w:rFonts w:ascii="Book Antiqua" w:hAnsi="Book Antiqua" w:cs="Tahoma"/>
          <w:b/>
          <w:bCs/>
          <w:sz w:val="12"/>
          <w:szCs w:val="12"/>
        </w:rPr>
      </w:pPr>
    </w:p>
    <w:p w:rsidR="00D820BB" w:rsidRPr="00D820BB" w:rsidRDefault="00D820BB" w:rsidP="00D820BB">
      <w:pPr>
        <w:ind w:left="-567" w:right="-716" w:hanging="284"/>
        <w:jc w:val="center"/>
        <w:rPr>
          <w:rFonts w:ascii="Book Antiqua" w:hAnsi="Book Antiqua" w:cs="Tahoma"/>
          <w:b/>
          <w:bCs/>
          <w:sz w:val="8"/>
          <w:szCs w:val="8"/>
        </w:rPr>
      </w:pPr>
      <w:r w:rsidRPr="00D820BB">
        <w:rPr>
          <w:rFonts w:ascii="Book Antiqua" w:hAnsi="Book Antiqua" w:cs="Tahoma"/>
          <w:b/>
          <w:bCs/>
        </w:rPr>
        <w:t>COMMITTEE REPRESENATATIVES</w:t>
      </w:r>
    </w:p>
    <w:p w:rsidR="00D820BB" w:rsidRPr="00D820BB" w:rsidRDefault="00D820BB" w:rsidP="00D820BB">
      <w:pPr>
        <w:ind w:left="426" w:right="-1080" w:firstLine="1559"/>
        <w:rPr>
          <w:rFonts w:ascii="Futura Bk BT" w:hAnsi="Futura Bk BT"/>
          <w:sz w:val="28"/>
          <w:szCs w:val="20"/>
        </w:rPr>
      </w:pPr>
      <w:r w:rsidRPr="00D820BB">
        <w:rPr>
          <w:rFonts w:ascii="Tahoma" w:hAnsi="Tahoma" w:cs="Tahoma"/>
          <w:b/>
          <w:bCs/>
          <w:sz w:val="20"/>
          <w:szCs w:val="20"/>
        </w:rPr>
        <w:t xml:space="preserve">Kate Dewey: </w:t>
      </w:r>
      <w:r w:rsidRPr="00D820BB">
        <w:rPr>
          <w:rFonts w:ascii="Tahoma" w:hAnsi="Tahoma" w:cs="Tahoma"/>
          <w:b/>
          <w:bCs/>
          <w:sz w:val="18"/>
          <w:szCs w:val="18"/>
        </w:rPr>
        <w:t xml:space="preserve">     </w:t>
      </w:r>
      <w:r w:rsidRPr="00D820BB">
        <w:rPr>
          <w:rFonts w:ascii="Tahoma" w:hAnsi="Tahoma" w:cs="Tahoma"/>
          <w:b/>
          <w:bCs/>
          <w:sz w:val="18"/>
          <w:szCs w:val="18"/>
        </w:rPr>
        <w:tab/>
      </w:r>
      <w:r w:rsidRPr="00D820BB">
        <w:rPr>
          <w:rFonts w:ascii="Tahoma" w:hAnsi="Tahoma" w:cs="Tahoma"/>
          <w:bCs/>
          <w:sz w:val="18"/>
          <w:szCs w:val="18"/>
        </w:rPr>
        <w:t>(Health &amp; Safety and Human Rights)</w:t>
      </w:r>
      <w:r w:rsidRPr="00D820BB">
        <w:rPr>
          <w:rFonts w:ascii="Tahoma" w:hAnsi="Tahoma" w:cs="Tahoma"/>
          <w:bCs/>
          <w:sz w:val="18"/>
          <w:szCs w:val="18"/>
        </w:rPr>
        <w:tab/>
      </w:r>
    </w:p>
    <w:p w:rsidR="00D820BB" w:rsidRPr="00D820BB" w:rsidRDefault="00D820BB" w:rsidP="00D820BB">
      <w:pPr>
        <w:ind w:left="426" w:right="-1080" w:firstLine="1559"/>
        <w:rPr>
          <w:rFonts w:ascii="Tahoma" w:hAnsi="Tahoma" w:cs="Tahoma"/>
          <w:color w:val="0000FF"/>
          <w:sz w:val="20"/>
          <w:szCs w:val="20"/>
          <w:u w:val="single"/>
        </w:rPr>
      </w:pPr>
      <w:r w:rsidRPr="00D820BB">
        <w:rPr>
          <w:rFonts w:ascii="Tahoma" w:hAnsi="Tahoma" w:cs="Tahoma"/>
          <w:b/>
          <w:bCs/>
          <w:sz w:val="20"/>
          <w:szCs w:val="20"/>
        </w:rPr>
        <w:t xml:space="preserve">Deanna Nelson: </w:t>
      </w:r>
      <w:r w:rsidRPr="00D820BB">
        <w:rPr>
          <w:rFonts w:ascii="Tahoma" w:hAnsi="Tahoma" w:cs="Tahoma"/>
          <w:sz w:val="18"/>
          <w:szCs w:val="18"/>
        </w:rPr>
        <w:t>(Status of Women)</w:t>
      </w:r>
      <w:r w:rsidRPr="00D820BB">
        <w:rPr>
          <w:rFonts w:ascii="Tahoma" w:hAnsi="Tahoma" w:cs="Tahoma"/>
          <w:sz w:val="20"/>
          <w:szCs w:val="20"/>
        </w:rPr>
        <w:t xml:space="preserve">       </w:t>
      </w:r>
      <w:r w:rsidRPr="00D820BB">
        <w:rPr>
          <w:rFonts w:ascii="Tahoma" w:hAnsi="Tahoma" w:cs="Tahoma"/>
          <w:sz w:val="20"/>
          <w:szCs w:val="20"/>
        </w:rPr>
        <w:tab/>
      </w:r>
      <w:r w:rsidRPr="00D820BB">
        <w:rPr>
          <w:rFonts w:ascii="Tahoma" w:hAnsi="Tahoma" w:cs="Tahoma"/>
          <w:sz w:val="20"/>
          <w:szCs w:val="20"/>
        </w:rPr>
        <w:tab/>
      </w:r>
    </w:p>
    <w:p w:rsidR="00D820BB" w:rsidRPr="009853A7" w:rsidRDefault="00D820BB" w:rsidP="00D820BB">
      <w:pPr>
        <w:ind w:left="426" w:right="-1080" w:firstLine="1559"/>
        <w:rPr>
          <w:rFonts w:ascii="Tahoma" w:hAnsi="Tahoma" w:cs="Tahoma"/>
          <w:sz w:val="18"/>
          <w:szCs w:val="18"/>
        </w:rPr>
      </w:pPr>
      <w:r w:rsidRPr="00D820BB">
        <w:rPr>
          <w:rFonts w:ascii="Tahoma" w:hAnsi="Tahoma" w:cs="Tahoma"/>
          <w:b/>
          <w:sz w:val="20"/>
          <w:szCs w:val="20"/>
        </w:rPr>
        <w:t>Jeff Parton</w:t>
      </w:r>
      <w:r w:rsidRPr="00D820BB">
        <w:rPr>
          <w:rFonts w:ascii="Tahoma" w:hAnsi="Tahoma" w:cs="Tahoma"/>
          <w:b/>
          <w:sz w:val="20"/>
          <w:szCs w:val="20"/>
        </w:rPr>
        <w:tab/>
      </w:r>
      <w:r w:rsidRPr="009853A7">
        <w:rPr>
          <w:rFonts w:ascii="Tahoma" w:hAnsi="Tahoma" w:cs="Tahoma"/>
          <w:sz w:val="18"/>
          <w:szCs w:val="18"/>
        </w:rPr>
        <w:t>(Status of Women – Male Rep)</w:t>
      </w:r>
    </w:p>
    <w:p w:rsidR="00D820BB" w:rsidRPr="00D820BB" w:rsidRDefault="00D820BB" w:rsidP="00D820BB">
      <w:pPr>
        <w:ind w:left="426" w:right="-1080" w:firstLine="1559"/>
        <w:rPr>
          <w:rFonts w:ascii="Tahoma" w:hAnsi="Tahoma" w:cs="Tahoma"/>
          <w:bCs/>
          <w:sz w:val="18"/>
          <w:szCs w:val="18"/>
        </w:rPr>
      </w:pPr>
      <w:r w:rsidRPr="00D820BB">
        <w:rPr>
          <w:rFonts w:ascii="Tahoma" w:hAnsi="Tahoma" w:cs="Tahoma"/>
          <w:b/>
          <w:sz w:val="20"/>
          <w:szCs w:val="20"/>
        </w:rPr>
        <w:t xml:space="preserve">Chris Petersen:  </w:t>
      </w:r>
      <w:r w:rsidRPr="00D820BB">
        <w:rPr>
          <w:rFonts w:ascii="Tahoma" w:hAnsi="Tahoma" w:cs="Tahoma"/>
          <w:bCs/>
          <w:sz w:val="18"/>
          <w:szCs w:val="18"/>
        </w:rPr>
        <w:t>(Communications Officer)</w:t>
      </w:r>
    </w:p>
    <w:p w:rsidR="00D820BB" w:rsidRPr="00D820BB" w:rsidRDefault="00D820BB" w:rsidP="004F1B2D">
      <w:pPr>
        <w:ind w:left="426" w:right="-1130" w:firstLine="1559"/>
        <w:rPr>
          <w:rFonts w:ascii="Tahoma" w:hAnsi="Tahoma" w:cs="Tahoma"/>
          <w:bCs/>
          <w:color w:val="0000FF"/>
          <w:sz w:val="20"/>
          <w:szCs w:val="20"/>
          <w:u w:val="single"/>
        </w:rPr>
      </w:pPr>
      <w:r w:rsidRPr="00D820BB">
        <w:rPr>
          <w:rFonts w:ascii="Tahoma" w:hAnsi="Tahoma" w:cs="Tahoma"/>
          <w:b/>
          <w:sz w:val="20"/>
          <w:szCs w:val="20"/>
        </w:rPr>
        <w:t>Matthew Boyd</w:t>
      </w:r>
      <w:r w:rsidRPr="00D820BB">
        <w:rPr>
          <w:rFonts w:ascii="Tahoma" w:hAnsi="Tahoma" w:cs="Tahoma"/>
          <w:b/>
          <w:sz w:val="20"/>
          <w:szCs w:val="20"/>
        </w:rPr>
        <w:tab/>
        <w:t xml:space="preserve"> </w:t>
      </w:r>
      <w:r w:rsidRPr="00D820BB">
        <w:rPr>
          <w:rFonts w:ascii="Tahoma" w:hAnsi="Tahoma" w:cs="Tahoma"/>
          <w:sz w:val="20"/>
          <w:szCs w:val="20"/>
        </w:rPr>
        <w:t>(Communication &amp; Political Action Committee</w:t>
      </w:r>
      <w:r>
        <w:rPr>
          <w:rFonts w:ascii="Tahoma" w:hAnsi="Tahoma" w:cs="Tahoma"/>
          <w:sz w:val="20"/>
          <w:szCs w:val="20"/>
        </w:rPr>
        <w:t xml:space="preserve"> Rep</w:t>
      </w:r>
      <w:r w:rsidRPr="00D820BB">
        <w:rPr>
          <w:rFonts w:ascii="Tahoma" w:hAnsi="Tahoma" w:cs="Tahoma"/>
          <w:sz w:val="20"/>
          <w:szCs w:val="20"/>
        </w:rPr>
        <w:t xml:space="preserve">) </w:t>
      </w:r>
      <w:hyperlink r:id="rId16" w:history="1">
        <w:r w:rsidRPr="00D820BB">
          <w:rPr>
            <w:rFonts w:ascii="Tahoma" w:hAnsi="Tahoma" w:cs="Tahoma"/>
            <w:color w:val="0000FF" w:themeColor="hyperlink"/>
            <w:sz w:val="20"/>
            <w:szCs w:val="20"/>
            <w:u w:val="single"/>
          </w:rPr>
          <w:t>mboyd84@hotmail.</w:t>
        </w:r>
        <w:r w:rsidRPr="00D820BB">
          <w:rPr>
            <w:rFonts w:ascii="Tahoma" w:hAnsi="Tahoma" w:cs="Tahoma"/>
            <w:bCs/>
            <w:color w:val="0000FF" w:themeColor="hyperlink"/>
            <w:sz w:val="20"/>
            <w:szCs w:val="20"/>
            <w:u w:val="single"/>
          </w:rPr>
          <w:t>com</w:t>
        </w:r>
      </w:hyperlink>
    </w:p>
    <w:p w:rsidR="00D820BB" w:rsidRPr="00D820BB" w:rsidRDefault="00D820BB" w:rsidP="00D820BB">
      <w:pPr>
        <w:ind w:left="426" w:right="-1080" w:firstLine="1559"/>
        <w:rPr>
          <w:rFonts w:ascii="Tahoma" w:hAnsi="Tahoma" w:cs="Tahoma"/>
          <w:bCs/>
          <w:sz w:val="20"/>
          <w:szCs w:val="20"/>
        </w:rPr>
      </w:pPr>
      <w:r w:rsidRPr="00D820BB">
        <w:rPr>
          <w:rFonts w:ascii="Tahoma" w:hAnsi="Tahoma" w:cs="Tahoma"/>
          <w:b/>
          <w:sz w:val="20"/>
          <w:szCs w:val="20"/>
        </w:rPr>
        <w:t xml:space="preserve">Ty Walkland:      </w:t>
      </w:r>
      <w:r w:rsidRPr="00D820BB">
        <w:rPr>
          <w:rFonts w:ascii="Tahoma" w:hAnsi="Tahoma" w:cs="Tahoma"/>
          <w:bCs/>
          <w:sz w:val="18"/>
          <w:szCs w:val="18"/>
        </w:rPr>
        <w:t xml:space="preserve">(Educational Services Officer) </w:t>
      </w:r>
      <w:r w:rsidRPr="00D820BB">
        <w:rPr>
          <w:rFonts w:ascii="Tahoma" w:hAnsi="Tahoma" w:cs="Tahoma"/>
          <w:bCs/>
          <w:sz w:val="20"/>
          <w:szCs w:val="20"/>
        </w:rPr>
        <w:t xml:space="preserve"> </w:t>
      </w:r>
    </w:p>
    <w:p w:rsidR="00D820BB" w:rsidRPr="00E36BC5" w:rsidRDefault="00D820BB" w:rsidP="00D820BB">
      <w:pPr>
        <w:pBdr>
          <w:bottom w:val="single" w:sz="4" w:space="1" w:color="auto"/>
        </w:pBdr>
        <w:ind w:left="-1260" w:right="-999" w:firstLine="1260"/>
        <w:rPr>
          <w:rFonts w:ascii="Futura Bk BT" w:hAnsi="Futura Bk BT"/>
          <w:b/>
          <w:i/>
          <w:sz w:val="8"/>
          <w:szCs w:val="8"/>
        </w:rPr>
      </w:pPr>
    </w:p>
    <w:p w:rsidR="00D820BB" w:rsidRDefault="00D820BB" w:rsidP="00D820BB">
      <w:pPr>
        <w:ind w:left="-1260" w:right="-1080"/>
        <w:rPr>
          <w:rFonts w:ascii="Futura Bk BT" w:hAnsi="Futura Bk BT"/>
          <w:b/>
          <w:i/>
          <w:sz w:val="8"/>
          <w:szCs w:val="8"/>
        </w:rPr>
      </w:pPr>
    </w:p>
    <w:p w:rsidR="00D820BB" w:rsidRDefault="00D820BB" w:rsidP="00D820BB">
      <w:pPr>
        <w:ind w:left="-426" w:right="-421"/>
        <w:rPr>
          <w:rFonts w:ascii="Futura Bk BT" w:hAnsi="Futura Bk BT"/>
          <w:b/>
          <w:i/>
        </w:rPr>
      </w:pPr>
      <w:r>
        <w:rPr>
          <w:rFonts w:ascii="Futura Bk BT" w:hAnsi="Futura Bk BT"/>
          <w:b/>
          <w:i/>
        </w:rPr>
        <w:t>Dear Member;</w:t>
      </w:r>
      <w:r>
        <w:rPr>
          <w:rFonts w:ascii="Futura Bk BT" w:hAnsi="Futura Bk BT"/>
          <w:b/>
          <w:i/>
        </w:rPr>
        <w:tab/>
      </w:r>
    </w:p>
    <w:p w:rsidR="00D820BB" w:rsidRPr="0080463D" w:rsidRDefault="00D820BB" w:rsidP="00D820BB">
      <w:pPr>
        <w:ind w:left="-426" w:right="-421"/>
        <w:jc w:val="both"/>
        <w:rPr>
          <w:rFonts w:ascii="Tahoma" w:hAnsi="Tahoma" w:cs="Tahoma"/>
          <w:b/>
          <w:i/>
          <w:iCs/>
          <w:color w:val="FF0000"/>
          <w:sz w:val="22"/>
        </w:rPr>
      </w:pPr>
      <w:r>
        <w:rPr>
          <w:sz w:val="28"/>
        </w:rPr>
        <w:tab/>
      </w:r>
      <w:r w:rsidR="008A0C89">
        <w:rPr>
          <w:rFonts w:ascii="Tahoma" w:hAnsi="Tahoma" w:cs="Tahoma"/>
          <w:i/>
          <w:iCs/>
          <w:sz w:val="22"/>
        </w:rPr>
        <w:t>Well, we are</w:t>
      </w:r>
      <w:r>
        <w:rPr>
          <w:rFonts w:ascii="Tahoma" w:hAnsi="Tahoma" w:cs="Tahoma"/>
          <w:i/>
          <w:iCs/>
          <w:sz w:val="22"/>
        </w:rPr>
        <w:t xml:space="preserve"> </w:t>
      </w:r>
      <w:r w:rsidR="004F1B2D">
        <w:rPr>
          <w:rFonts w:ascii="Tahoma" w:hAnsi="Tahoma" w:cs="Tahoma"/>
          <w:i/>
          <w:iCs/>
          <w:sz w:val="22"/>
        </w:rPr>
        <w:t xml:space="preserve">now </w:t>
      </w:r>
      <w:r w:rsidR="009853A7">
        <w:rPr>
          <w:rFonts w:ascii="Tahoma" w:hAnsi="Tahoma" w:cs="Tahoma"/>
          <w:i/>
          <w:iCs/>
          <w:sz w:val="22"/>
        </w:rPr>
        <w:t xml:space="preserve">firmly entrenched in </w:t>
      </w:r>
      <w:r w:rsidR="008A0C89">
        <w:rPr>
          <w:rFonts w:ascii="Tahoma" w:hAnsi="Tahoma" w:cs="Tahoma"/>
          <w:i/>
          <w:iCs/>
          <w:sz w:val="22"/>
        </w:rPr>
        <w:t>the supply game once again</w:t>
      </w:r>
      <w:r w:rsidR="0080463D">
        <w:rPr>
          <w:rFonts w:ascii="Tahoma" w:hAnsi="Tahoma" w:cs="Tahoma"/>
          <w:i/>
          <w:iCs/>
          <w:sz w:val="22"/>
        </w:rPr>
        <w:t xml:space="preserve"> for the new school year</w:t>
      </w:r>
      <w:r w:rsidR="009853A7">
        <w:rPr>
          <w:rFonts w:ascii="Tahoma" w:hAnsi="Tahoma" w:cs="Tahoma"/>
          <w:i/>
          <w:iCs/>
          <w:sz w:val="22"/>
        </w:rPr>
        <w:t xml:space="preserve">, </w:t>
      </w:r>
      <w:r>
        <w:rPr>
          <w:rFonts w:ascii="Tahoma" w:hAnsi="Tahoma" w:cs="Tahoma"/>
          <w:i/>
          <w:iCs/>
          <w:sz w:val="22"/>
        </w:rPr>
        <w:t>be it casual or LTO</w:t>
      </w:r>
      <w:r w:rsidR="008A0C89">
        <w:rPr>
          <w:rFonts w:ascii="Tahoma" w:hAnsi="Tahoma" w:cs="Tahoma"/>
          <w:i/>
          <w:iCs/>
          <w:sz w:val="22"/>
        </w:rPr>
        <w:t xml:space="preserve"> teaching</w:t>
      </w:r>
      <w:r>
        <w:rPr>
          <w:rFonts w:ascii="Tahoma" w:hAnsi="Tahoma" w:cs="Tahoma"/>
          <w:i/>
          <w:iCs/>
          <w:sz w:val="22"/>
        </w:rPr>
        <w:t xml:space="preserve">.  </w:t>
      </w:r>
      <w:r w:rsidR="0080463D">
        <w:rPr>
          <w:rFonts w:ascii="Tahoma" w:hAnsi="Tahoma" w:cs="Tahoma"/>
          <w:i/>
          <w:iCs/>
          <w:sz w:val="22"/>
        </w:rPr>
        <w:t>A quick overview sees casual jobs up 1% but LTOs down a whopping 26% compared to last year at this time. V</w:t>
      </w:r>
      <w:r>
        <w:rPr>
          <w:rFonts w:ascii="Tahoma" w:hAnsi="Tahoma" w:cs="Tahoma"/>
          <w:i/>
          <w:iCs/>
          <w:sz w:val="22"/>
        </w:rPr>
        <w:t xml:space="preserve">arious reasons </w:t>
      </w:r>
      <w:r w:rsidR="0080463D">
        <w:rPr>
          <w:rFonts w:ascii="Tahoma" w:hAnsi="Tahoma" w:cs="Tahoma"/>
          <w:i/>
          <w:iCs/>
          <w:sz w:val="22"/>
        </w:rPr>
        <w:t xml:space="preserve">for this are </w:t>
      </w:r>
      <w:r>
        <w:rPr>
          <w:rFonts w:ascii="Tahoma" w:hAnsi="Tahoma" w:cs="Tahoma"/>
          <w:i/>
          <w:iCs/>
          <w:sz w:val="22"/>
        </w:rPr>
        <w:t xml:space="preserve">explained under the </w:t>
      </w:r>
      <w:r w:rsidRPr="00C53815">
        <w:rPr>
          <w:rFonts w:ascii="Tahoma" w:hAnsi="Tahoma" w:cs="Tahoma"/>
          <w:b/>
          <w:i/>
          <w:iCs/>
          <w:sz w:val="22"/>
        </w:rPr>
        <w:t>“Jobs”</w:t>
      </w:r>
      <w:r>
        <w:rPr>
          <w:rFonts w:ascii="Tahoma" w:hAnsi="Tahoma" w:cs="Tahoma"/>
          <w:b/>
          <w:i/>
          <w:iCs/>
          <w:sz w:val="22"/>
        </w:rPr>
        <w:t xml:space="preserve"> </w:t>
      </w:r>
      <w:r w:rsidR="009853A7">
        <w:rPr>
          <w:rFonts w:ascii="Tahoma" w:hAnsi="Tahoma" w:cs="Tahoma"/>
          <w:i/>
          <w:iCs/>
          <w:sz w:val="22"/>
        </w:rPr>
        <w:t>within</w:t>
      </w:r>
      <w:r>
        <w:rPr>
          <w:rFonts w:ascii="Tahoma" w:hAnsi="Tahoma" w:cs="Tahoma"/>
          <w:i/>
          <w:iCs/>
          <w:sz w:val="22"/>
        </w:rPr>
        <w:t xml:space="preserve">.  </w:t>
      </w:r>
      <w:r w:rsidRPr="009853A7">
        <w:rPr>
          <w:rFonts w:ascii="Tahoma" w:hAnsi="Tahoma" w:cs="Tahoma"/>
          <w:b/>
          <w:i/>
          <w:iCs/>
          <w:sz w:val="22"/>
        </w:rPr>
        <w:t>Please</w:t>
      </w:r>
      <w:r>
        <w:rPr>
          <w:rFonts w:ascii="Tahoma" w:hAnsi="Tahoma" w:cs="Tahoma"/>
          <w:i/>
          <w:iCs/>
          <w:sz w:val="22"/>
        </w:rPr>
        <w:t xml:space="preserve"> read our newsletter over thoroughly; there are some very important issues concerning you and your Occasional teaching! </w:t>
      </w:r>
      <w:r w:rsidR="0080463D" w:rsidRPr="0080463D">
        <w:rPr>
          <w:rFonts w:ascii="Tahoma" w:hAnsi="Tahoma" w:cs="Tahoma"/>
          <w:b/>
          <w:i/>
          <w:iCs/>
          <w:color w:val="FF0000"/>
          <w:sz w:val="22"/>
        </w:rPr>
        <w:t>And some relate to compensation!</w:t>
      </w:r>
      <w:r w:rsidRPr="0080463D">
        <w:rPr>
          <w:rFonts w:ascii="Tahoma" w:hAnsi="Tahoma" w:cs="Tahoma"/>
          <w:b/>
          <w:i/>
          <w:iCs/>
          <w:color w:val="FF0000"/>
          <w:sz w:val="22"/>
        </w:rPr>
        <w:t xml:space="preserve"> </w:t>
      </w:r>
    </w:p>
    <w:p w:rsidR="00D820BB" w:rsidRDefault="00D820BB" w:rsidP="00D820BB">
      <w:pPr>
        <w:pStyle w:val="Heading3"/>
        <w:ind w:right="-705" w:hanging="414"/>
        <w:jc w:val="center"/>
        <w:rPr>
          <w:rFonts w:ascii="Arial" w:eastAsia="Arial Unicode MS" w:hAnsi="Arial" w:cs="Arial"/>
          <w:i/>
          <w:color w:val="auto"/>
        </w:rPr>
      </w:pPr>
      <w:r>
        <w:rPr>
          <w:rFonts w:ascii="Galliard BT" w:hAnsi="Galliard BT"/>
          <w:i/>
          <w:noProof/>
          <w:sz w:val="12"/>
          <w:szCs w:val="12"/>
          <w:lang w:val="en-CA" w:eastAsia="en-CA"/>
        </w:rPr>
        <w:drawing>
          <wp:inline distT="0" distB="0" distL="0" distR="0" wp14:anchorId="1288ACA6" wp14:editId="20542344">
            <wp:extent cx="942975" cy="83071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P Logo.png"/>
                    <pic:cNvPicPr/>
                  </pic:nvPicPr>
                  <pic:blipFill>
                    <a:blip r:embed="rId17">
                      <a:extLst>
                        <a:ext uri="{28A0092B-C50C-407E-A947-70E740481C1C}">
                          <a14:useLocalDpi xmlns:a14="http://schemas.microsoft.com/office/drawing/2010/main" val="0"/>
                        </a:ext>
                      </a:extLst>
                    </a:blip>
                    <a:stretch>
                      <a:fillRect/>
                    </a:stretch>
                  </pic:blipFill>
                  <pic:spPr>
                    <a:xfrm>
                      <a:off x="0" y="0"/>
                      <a:ext cx="947852" cy="835013"/>
                    </a:xfrm>
                    <a:prstGeom prst="rect">
                      <a:avLst/>
                    </a:prstGeom>
                  </pic:spPr>
                </pic:pic>
              </a:graphicData>
            </a:graphic>
          </wp:inline>
        </w:drawing>
      </w:r>
    </w:p>
    <w:p w:rsidR="00D820BB" w:rsidRPr="00162380" w:rsidRDefault="00D820BB" w:rsidP="00D820BB">
      <w:pPr>
        <w:pStyle w:val="Heading3"/>
        <w:ind w:right="-705" w:hanging="709"/>
        <w:jc w:val="center"/>
        <w:rPr>
          <w:rFonts w:ascii="Arial" w:eastAsia="Arial Unicode MS" w:hAnsi="Arial" w:cs="Arial"/>
          <w:i/>
          <w:color w:val="auto"/>
        </w:rPr>
      </w:pPr>
      <w:r w:rsidRPr="00162380">
        <w:rPr>
          <w:rFonts w:ascii="Arial" w:eastAsia="Arial Unicode MS" w:hAnsi="Arial" w:cs="Arial"/>
          <w:i/>
          <w:color w:val="auto"/>
        </w:rPr>
        <w:t>ACTIVE RETIRED TEACHERS</w:t>
      </w:r>
    </w:p>
    <w:p w:rsidR="00D820BB" w:rsidRPr="00197E41" w:rsidRDefault="00D820BB" w:rsidP="00D820BB">
      <w:pPr>
        <w:ind w:left="-709" w:right="-291"/>
        <w:jc w:val="center"/>
        <w:rPr>
          <w:rFonts w:ascii="Arial" w:hAnsi="Arial" w:cs="Arial"/>
          <w:i/>
          <w:sz w:val="20"/>
          <w:szCs w:val="20"/>
        </w:rPr>
      </w:pPr>
      <w:r w:rsidRPr="00197E41">
        <w:rPr>
          <w:rFonts w:ascii="Arial" w:hAnsi="Arial" w:cs="Arial"/>
          <w:i/>
          <w:sz w:val="20"/>
          <w:szCs w:val="20"/>
        </w:rPr>
        <w:t>ARM</w:t>
      </w:r>
    </w:p>
    <w:p w:rsidR="00D820BB" w:rsidRDefault="00D820BB" w:rsidP="00D820BB">
      <w:pPr>
        <w:pStyle w:val="BodyText"/>
        <w:ind w:left="-720" w:right="-720" w:firstLine="720"/>
        <w:jc w:val="both"/>
        <w:rPr>
          <w:b/>
          <w:i/>
          <w:sz w:val="4"/>
        </w:rPr>
      </w:pPr>
      <w:r>
        <w:rPr>
          <w:rFonts w:ascii="Tahoma" w:hAnsi="Tahoma" w:cs="Tahoma"/>
          <w:sz w:val="22"/>
        </w:rPr>
        <w:t xml:space="preserve">Active Retired Members (ARM) has a chapter here in Simcoe County with John Lusted as </w:t>
      </w:r>
      <w:r w:rsidR="009853A7">
        <w:rPr>
          <w:rFonts w:ascii="Tahoma" w:hAnsi="Tahoma" w:cs="Tahoma"/>
          <w:sz w:val="22"/>
        </w:rPr>
        <w:t xml:space="preserve">its </w:t>
      </w:r>
      <w:r>
        <w:rPr>
          <w:rFonts w:ascii="Tahoma" w:hAnsi="Tahoma" w:cs="Tahoma"/>
          <w:sz w:val="22"/>
        </w:rPr>
        <w:t xml:space="preserve">President.  </w:t>
      </w:r>
      <w:r w:rsidR="009853A7">
        <w:rPr>
          <w:rFonts w:ascii="Tahoma" w:hAnsi="Tahoma" w:cs="Tahoma"/>
          <w:sz w:val="22"/>
        </w:rPr>
        <w:t>T</w:t>
      </w:r>
      <w:r>
        <w:rPr>
          <w:rFonts w:ascii="Tahoma" w:hAnsi="Tahoma" w:cs="Tahoma"/>
          <w:sz w:val="22"/>
        </w:rPr>
        <w:t>hey have “Wine &amp; Cheese” get-togethers</w:t>
      </w:r>
      <w:r w:rsidR="00047984">
        <w:rPr>
          <w:rFonts w:ascii="Tahoma" w:hAnsi="Tahoma" w:cs="Tahoma"/>
          <w:sz w:val="22"/>
        </w:rPr>
        <w:t xml:space="preserve">, dinners, </w:t>
      </w:r>
      <w:r>
        <w:rPr>
          <w:rFonts w:ascii="Tahoma" w:hAnsi="Tahoma" w:cs="Tahoma"/>
          <w:sz w:val="22"/>
        </w:rPr>
        <w:t>and travel info nights</w:t>
      </w:r>
      <w:r w:rsidR="00047984">
        <w:rPr>
          <w:rFonts w:ascii="Tahoma" w:hAnsi="Tahoma" w:cs="Tahoma"/>
          <w:sz w:val="22"/>
        </w:rPr>
        <w:t>.  C</w:t>
      </w:r>
      <w:r>
        <w:rPr>
          <w:rFonts w:ascii="Tahoma" w:hAnsi="Tahoma" w:cs="Tahoma"/>
          <w:sz w:val="22"/>
        </w:rPr>
        <w:t xml:space="preserve">heck the District web site for contact information and </w:t>
      </w:r>
      <w:r w:rsidR="008A0C89">
        <w:rPr>
          <w:rFonts w:ascii="Tahoma" w:hAnsi="Tahoma" w:cs="Tahoma"/>
          <w:sz w:val="22"/>
        </w:rPr>
        <w:t>event dates</w:t>
      </w:r>
      <w:r>
        <w:rPr>
          <w:rFonts w:ascii="Tahoma" w:hAnsi="Tahoma" w:cs="Tahoma"/>
          <w:sz w:val="22"/>
        </w:rPr>
        <w:t xml:space="preserve">.  Future retirees are welcome to attend these functions as well.  </w:t>
      </w:r>
    </w:p>
    <w:p w:rsidR="009853A7" w:rsidRDefault="009853A7" w:rsidP="00D820BB">
      <w:pPr>
        <w:ind w:left="-709" w:right="-716"/>
        <w:jc w:val="center"/>
        <w:rPr>
          <w:rFonts w:ascii="Arial" w:eastAsia="Arial Unicode MS" w:hAnsi="Arial" w:cs="Arial"/>
          <w:b/>
          <w:i/>
          <w:sz w:val="8"/>
          <w:szCs w:val="8"/>
        </w:rPr>
      </w:pPr>
    </w:p>
    <w:p w:rsidR="00D820BB" w:rsidRDefault="00D820BB" w:rsidP="00D820BB">
      <w:pPr>
        <w:ind w:left="-709" w:right="-716"/>
        <w:jc w:val="center"/>
        <w:rPr>
          <w:rFonts w:ascii="Arial" w:eastAsia="Arial Unicode MS" w:hAnsi="Arial" w:cs="Arial"/>
          <w:b/>
          <w:i/>
          <w:sz w:val="8"/>
          <w:szCs w:val="8"/>
        </w:rPr>
      </w:pPr>
      <w:r>
        <w:rPr>
          <w:rFonts w:ascii="Arial" w:eastAsia="Arial Unicode MS" w:hAnsi="Arial" w:cs="Arial"/>
          <w:b/>
          <w:i/>
        </w:rPr>
        <w:t>ADVERTISEMENTS</w:t>
      </w:r>
    </w:p>
    <w:p w:rsidR="00D820BB" w:rsidRDefault="00D820BB" w:rsidP="00D820BB">
      <w:pPr>
        <w:ind w:left="-709" w:right="-716" w:hanging="371"/>
        <w:jc w:val="both"/>
        <w:rPr>
          <w:rFonts w:ascii="Tahoma" w:eastAsia="Arial Unicode MS" w:hAnsi="Tahoma" w:cs="Tahoma"/>
          <w:sz w:val="8"/>
          <w:szCs w:val="8"/>
        </w:rPr>
      </w:pPr>
      <w:r>
        <w:rPr>
          <w:rFonts w:ascii="Tahoma" w:eastAsia="Arial Unicode MS" w:hAnsi="Tahoma" w:cs="Tahoma"/>
          <w:sz w:val="22"/>
          <w:szCs w:val="22"/>
        </w:rPr>
        <w:tab/>
      </w:r>
      <w:r>
        <w:rPr>
          <w:rFonts w:ascii="Tahoma" w:eastAsia="Arial Unicode MS" w:hAnsi="Tahoma" w:cs="Tahoma"/>
          <w:sz w:val="22"/>
          <w:szCs w:val="22"/>
        </w:rPr>
        <w:tab/>
        <w:t xml:space="preserve">We have had different </w:t>
      </w:r>
      <w:r w:rsidR="009853A7">
        <w:rPr>
          <w:rFonts w:ascii="Tahoma" w:eastAsia="Arial Unicode MS" w:hAnsi="Tahoma" w:cs="Tahoma"/>
          <w:sz w:val="22"/>
          <w:szCs w:val="22"/>
        </w:rPr>
        <w:t xml:space="preserve">businesses </w:t>
      </w:r>
      <w:r>
        <w:rPr>
          <w:rFonts w:ascii="Tahoma" w:eastAsia="Arial Unicode MS" w:hAnsi="Tahoma" w:cs="Tahoma"/>
          <w:sz w:val="22"/>
          <w:szCs w:val="22"/>
        </w:rPr>
        <w:t>advertise i</w:t>
      </w:r>
      <w:r w:rsidR="009853A7">
        <w:rPr>
          <w:rFonts w:ascii="Tahoma" w:eastAsia="Arial Unicode MS" w:hAnsi="Tahoma" w:cs="Tahoma"/>
          <w:sz w:val="22"/>
          <w:szCs w:val="22"/>
        </w:rPr>
        <w:t xml:space="preserve">n our newsletters over the years including </w:t>
      </w:r>
      <w:r>
        <w:rPr>
          <w:rFonts w:ascii="Tahoma" w:eastAsia="Arial Unicode MS" w:hAnsi="Tahoma" w:cs="Tahoma"/>
          <w:sz w:val="22"/>
          <w:szCs w:val="22"/>
        </w:rPr>
        <w:t>OTIP</w:t>
      </w:r>
      <w:r w:rsidR="00047984">
        <w:rPr>
          <w:rFonts w:ascii="Tahoma" w:eastAsia="Arial Unicode MS" w:hAnsi="Tahoma" w:cs="Tahoma"/>
          <w:sz w:val="22"/>
          <w:szCs w:val="22"/>
        </w:rPr>
        <w:t xml:space="preserve"> and</w:t>
      </w:r>
      <w:r w:rsidR="009853A7">
        <w:rPr>
          <w:rFonts w:ascii="Tahoma" w:eastAsia="Arial Unicode MS" w:hAnsi="Tahoma" w:cs="Tahoma"/>
          <w:sz w:val="22"/>
          <w:szCs w:val="22"/>
        </w:rPr>
        <w:t xml:space="preserve"> a </w:t>
      </w:r>
      <w:r>
        <w:rPr>
          <w:rFonts w:ascii="Tahoma" w:eastAsia="Arial Unicode MS" w:hAnsi="Tahoma" w:cs="Tahoma"/>
          <w:sz w:val="22"/>
          <w:szCs w:val="22"/>
        </w:rPr>
        <w:t xml:space="preserve">few of our Executive members with sideline businesses.  If anyone would like to </w:t>
      </w:r>
      <w:r w:rsidR="00047984">
        <w:rPr>
          <w:rFonts w:ascii="Tahoma" w:eastAsia="Arial Unicode MS" w:hAnsi="Tahoma" w:cs="Tahoma"/>
          <w:sz w:val="22"/>
          <w:szCs w:val="22"/>
        </w:rPr>
        <w:t xml:space="preserve">place an </w:t>
      </w:r>
      <w:r>
        <w:rPr>
          <w:rFonts w:ascii="Tahoma" w:eastAsia="Arial Unicode MS" w:hAnsi="Tahoma" w:cs="Tahoma"/>
          <w:sz w:val="22"/>
          <w:szCs w:val="22"/>
        </w:rPr>
        <w:t>ad</w:t>
      </w:r>
      <w:r w:rsidR="00047984">
        <w:rPr>
          <w:rFonts w:ascii="Tahoma" w:eastAsia="Arial Unicode MS" w:hAnsi="Tahoma" w:cs="Tahoma"/>
          <w:sz w:val="22"/>
          <w:szCs w:val="22"/>
        </w:rPr>
        <w:t xml:space="preserve"> in our newsletters </w:t>
      </w:r>
      <w:r w:rsidR="004266DF">
        <w:rPr>
          <w:rFonts w:ascii="Tahoma" w:eastAsia="Arial Unicode MS" w:hAnsi="Tahoma" w:cs="Tahoma"/>
          <w:sz w:val="22"/>
          <w:szCs w:val="22"/>
        </w:rPr>
        <w:t>in future</w:t>
      </w:r>
      <w:r>
        <w:rPr>
          <w:rFonts w:ascii="Tahoma" w:eastAsia="Arial Unicode MS" w:hAnsi="Tahoma" w:cs="Tahoma"/>
          <w:sz w:val="22"/>
          <w:szCs w:val="22"/>
        </w:rPr>
        <w:t xml:space="preserve">, please contact myself </w:t>
      </w:r>
      <w:r w:rsidR="009853A7">
        <w:rPr>
          <w:rFonts w:ascii="Tahoma" w:eastAsia="Arial Unicode MS" w:hAnsi="Tahoma" w:cs="Tahoma"/>
          <w:sz w:val="22"/>
          <w:szCs w:val="22"/>
        </w:rPr>
        <w:t>and I will</w:t>
      </w:r>
      <w:r>
        <w:rPr>
          <w:rFonts w:ascii="Tahoma" w:eastAsia="Arial Unicode MS" w:hAnsi="Tahoma" w:cs="Tahoma"/>
          <w:sz w:val="22"/>
          <w:szCs w:val="22"/>
        </w:rPr>
        <w:t xml:space="preserve"> provide costing, content, time </w:t>
      </w:r>
      <w:r w:rsidR="009853A7">
        <w:rPr>
          <w:rFonts w:ascii="Tahoma" w:eastAsia="Arial Unicode MS" w:hAnsi="Tahoma" w:cs="Tahoma"/>
          <w:sz w:val="22"/>
          <w:szCs w:val="22"/>
        </w:rPr>
        <w:t>lines</w:t>
      </w:r>
      <w:r>
        <w:rPr>
          <w:rFonts w:ascii="Tahoma" w:eastAsia="Arial Unicode MS" w:hAnsi="Tahoma" w:cs="Tahoma"/>
          <w:sz w:val="22"/>
          <w:szCs w:val="22"/>
        </w:rPr>
        <w:t xml:space="preserve"> etc., we’re </w:t>
      </w:r>
      <w:r w:rsidR="009853A7">
        <w:rPr>
          <w:rFonts w:ascii="Tahoma" w:eastAsia="Arial Unicode MS" w:hAnsi="Tahoma" w:cs="Tahoma"/>
          <w:sz w:val="22"/>
          <w:szCs w:val="22"/>
        </w:rPr>
        <w:t>very</w:t>
      </w:r>
      <w:r>
        <w:rPr>
          <w:rFonts w:ascii="Tahoma" w:eastAsia="Arial Unicode MS" w:hAnsi="Tahoma" w:cs="Tahoma"/>
          <w:sz w:val="22"/>
          <w:szCs w:val="22"/>
        </w:rPr>
        <w:t xml:space="preserve"> reasonable. </w:t>
      </w:r>
    </w:p>
    <w:p w:rsidR="009853A7" w:rsidRDefault="009853A7" w:rsidP="00D820BB">
      <w:pPr>
        <w:keepNext/>
        <w:ind w:left="-720" w:right="-720"/>
        <w:jc w:val="center"/>
        <w:outlineLvl w:val="2"/>
        <w:rPr>
          <w:rFonts w:ascii="Arial" w:eastAsia="Arial Unicode MS" w:hAnsi="Arial" w:cs="Arial"/>
          <w:b/>
          <w:i/>
          <w:sz w:val="8"/>
          <w:szCs w:val="8"/>
        </w:rPr>
      </w:pPr>
    </w:p>
    <w:p w:rsidR="00D820BB" w:rsidRPr="00033435" w:rsidRDefault="00D820BB" w:rsidP="00D820BB">
      <w:pPr>
        <w:keepNext/>
        <w:ind w:left="-720" w:right="-720"/>
        <w:jc w:val="center"/>
        <w:outlineLvl w:val="2"/>
        <w:rPr>
          <w:rFonts w:ascii="Arial" w:eastAsia="Arial Unicode MS" w:hAnsi="Arial" w:cs="Arial"/>
          <w:b/>
          <w:i/>
        </w:rPr>
      </w:pPr>
      <w:r w:rsidRPr="007A0F50">
        <w:rPr>
          <w:rFonts w:ascii="Arial" w:eastAsia="Arial Unicode MS" w:hAnsi="Arial" w:cs="Arial"/>
          <w:b/>
          <w:i/>
        </w:rPr>
        <w:t>ALTERNATIVE</w:t>
      </w:r>
      <w:r w:rsidRPr="00033435">
        <w:rPr>
          <w:rFonts w:ascii="Arial" w:eastAsia="Arial Unicode MS" w:hAnsi="Arial" w:cs="Arial"/>
          <w:b/>
          <w:i/>
        </w:rPr>
        <w:t xml:space="preserve"> SCHOOL</w:t>
      </w:r>
      <w:r>
        <w:rPr>
          <w:rFonts w:ascii="Arial" w:eastAsia="Arial Unicode MS" w:hAnsi="Arial" w:cs="Arial"/>
          <w:b/>
          <w:i/>
        </w:rPr>
        <w:t>S</w:t>
      </w:r>
    </w:p>
    <w:p w:rsidR="00D820BB" w:rsidRPr="00033435" w:rsidRDefault="00D820BB" w:rsidP="00D820BB">
      <w:pPr>
        <w:ind w:left="-709" w:right="-716" w:firstLine="709"/>
        <w:jc w:val="both"/>
        <w:rPr>
          <w:rFonts w:ascii="Tahoma" w:eastAsia="Arial Unicode MS" w:hAnsi="Tahoma" w:cs="Tahoma"/>
          <w:sz w:val="22"/>
          <w:szCs w:val="22"/>
        </w:rPr>
      </w:pPr>
      <w:r>
        <w:rPr>
          <w:rFonts w:ascii="Tahoma" w:eastAsia="Arial Unicode MS" w:hAnsi="Tahoma" w:cs="Tahoma"/>
          <w:sz w:val="22"/>
          <w:szCs w:val="22"/>
        </w:rPr>
        <w:t>Alt school</w:t>
      </w:r>
      <w:r w:rsidR="00047984">
        <w:rPr>
          <w:rFonts w:ascii="Tahoma" w:eastAsia="Arial Unicode MS" w:hAnsi="Tahoma" w:cs="Tahoma"/>
          <w:sz w:val="22"/>
          <w:szCs w:val="22"/>
        </w:rPr>
        <w:t>’</w:t>
      </w:r>
      <w:r>
        <w:rPr>
          <w:rFonts w:ascii="Tahoma" w:eastAsia="Arial Unicode MS" w:hAnsi="Tahoma" w:cs="Tahoma"/>
          <w:sz w:val="22"/>
          <w:szCs w:val="22"/>
        </w:rPr>
        <w:t xml:space="preserve">s </w:t>
      </w:r>
      <w:r w:rsidRPr="00033435">
        <w:rPr>
          <w:rFonts w:ascii="Tahoma" w:eastAsia="Arial Unicode MS" w:hAnsi="Tahoma" w:cs="Tahoma"/>
          <w:sz w:val="22"/>
          <w:szCs w:val="22"/>
        </w:rPr>
        <w:t xml:space="preserve">start and end times are </w:t>
      </w:r>
      <w:r w:rsidR="00047984">
        <w:rPr>
          <w:rFonts w:ascii="Tahoma" w:eastAsia="Arial Unicode MS" w:hAnsi="Tahoma" w:cs="Tahoma"/>
          <w:sz w:val="22"/>
          <w:szCs w:val="22"/>
        </w:rPr>
        <w:t xml:space="preserve">now </w:t>
      </w:r>
      <w:r w:rsidR="00A319CF">
        <w:rPr>
          <w:rFonts w:ascii="Tahoma" w:eastAsia="Arial Unicode MS" w:hAnsi="Tahoma" w:cs="Tahoma"/>
          <w:sz w:val="22"/>
          <w:szCs w:val="22"/>
        </w:rPr>
        <w:t>standardized</w:t>
      </w:r>
      <w:r>
        <w:rPr>
          <w:rFonts w:ascii="Tahoma" w:eastAsia="Arial Unicode MS" w:hAnsi="Tahoma" w:cs="Tahoma"/>
          <w:sz w:val="22"/>
          <w:szCs w:val="22"/>
        </w:rPr>
        <w:t>.  The</w:t>
      </w:r>
      <w:r w:rsidR="008A0C89">
        <w:rPr>
          <w:rFonts w:ascii="Tahoma" w:eastAsia="Arial Unicode MS" w:hAnsi="Tahoma" w:cs="Tahoma"/>
          <w:sz w:val="22"/>
          <w:szCs w:val="22"/>
        </w:rPr>
        <w:t xml:space="preserve">ir doors open at </w:t>
      </w:r>
      <w:r>
        <w:rPr>
          <w:rFonts w:ascii="Tahoma" w:eastAsia="Arial Unicode MS" w:hAnsi="Tahoma" w:cs="Tahoma"/>
          <w:sz w:val="22"/>
          <w:szCs w:val="22"/>
        </w:rPr>
        <w:t>8:30 a.m</w:t>
      </w:r>
      <w:r w:rsidRPr="00033435">
        <w:rPr>
          <w:rFonts w:ascii="Tahoma" w:eastAsia="Arial Unicode MS" w:hAnsi="Tahoma" w:cs="Tahoma"/>
          <w:sz w:val="22"/>
          <w:szCs w:val="22"/>
        </w:rPr>
        <w:t>.</w:t>
      </w:r>
      <w:r>
        <w:rPr>
          <w:rFonts w:ascii="Tahoma" w:eastAsia="Arial Unicode MS" w:hAnsi="Tahoma" w:cs="Tahoma"/>
          <w:sz w:val="22"/>
          <w:szCs w:val="22"/>
        </w:rPr>
        <w:t xml:space="preserve"> </w:t>
      </w:r>
      <w:r w:rsidR="008A0C89">
        <w:rPr>
          <w:rFonts w:ascii="Tahoma" w:eastAsia="Arial Unicode MS" w:hAnsi="Tahoma" w:cs="Tahoma"/>
          <w:sz w:val="22"/>
          <w:szCs w:val="22"/>
        </w:rPr>
        <w:t>an</w:t>
      </w:r>
      <w:r w:rsidRPr="00033435">
        <w:rPr>
          <w:rFonts w:ascii="Tahoma" w:eastAsia="Arial Unicode MS" w:hAnsi="Tahoma" w:cs="Tahoma"/>
          <w:sz w:val="22"/>
          <w:szCs w:val="22"/>
        </w:rPr>
        <w:t>d end at 2:</w:t>
      </w:r>
      <w:r>
        <w:rPr>
          <w:rFonts w:ascii="Tahoma" w:eastAsia="Arial Unicode MS" w:hAnsi="Tahoma" w:cs="Tahoma"/>
          <w:sz w:val="22"/>
          <w:szCs w:val="22"/>
        </w:rPr>
        <w:t>2</w:t>
      </w:r>
      <w:r w:rsidRPr="00033435">
        <w:rPr>
          <w:rFonts w:ascii="Tahoma" w:eastAsia="Arial Unicode MS" w:hAnsi="Tahoma" w:cs="Tahoma"/>
          <w:sz w:val="22"/>
          <w:szCs w:val="22"/>
        </w:rPr>
        <w:t>0</w:t>
      </w:r>
      <w:r>
        <w:rPr>
          <w:rFonts w:ascii="Tahoma" w:eastAsia="Arial Unicode MS" w:hAnsi="Tahoma" w:cs="Tahoma"/>
          <w:sz w:val="22"/>
          <w:szCs w:val="22"/>
        </w:rPr>
        <w:t xml:space="preserve">p.m.  </w:t>
      </w:r>
      <w:r w:rsidRPr="00033435">
        <w:rPr>
          <w:rFonts w:ascii="Tahoma" w:eastAsia="Arial Unicode MS" w:hAnsi="Tahoma" w:cs="Tahoma"/>
          <w:sz w:val="22"/>
          <w:szCs w:val="22"/>
        </w:rPr>
        <w:t xml:space="preserve">The last </w:t>
      </w:r>
      <w:r>
        <w:rPr>
          <w:rFonts w:ascii="Tahoma" w:eastAsia="Arial Unicode MS" w:hAnsi="Tahoma" w:cs="Tahoma"/>
          <w:sz w:val="22"/>
          <w:szCs w:val="22"/>
        </w:rPr>
        <w:t>period</w:t>
      </w:r>
      <w:r w:rsidRPr="00033435">
        <w:rPr>
          <w:rFonts w:ascii="Tahoma" w:eastAsia="Arial Unicode MS" w:hAnsi="Tahoma" w:cs="Tahoma"/>
          <w:sz w:val="22"/>
          <w:szCs w:val="22"/>
        </w:rPr>
        <w:t xml:space="preserve"> of the day</w:t>
      </w:r>
      <w:r>
        <w:rPr>
          <w:rFonts w:ascii="Tahoma" w:eastAsia="Arial Unicode MS" w:hAnsi="Tahoma" w:cs="Tahoma"/>
          <w:sz w:val="22"/>
          <w:szCs w:val="22"/>
        </w:rPr>
        <w:t xml:space="preserve"> (which starts at 1:05p.m.)</w:t>
      </w:r>
      <w:r w:rsidRPr="00033435">
        <w:rPr>
          <w:rFonts w:ascii="Tahoma" w:eastAsia="Arial Unicode MS" w:hAnsi="Tahoma" w:cs="Tahoma"/>
          <w:sz w:val="22"/>
          <w:szCs w:val="22"/>
        </w:rPr>
        <w:t xml:space="preserve"> is actually your </w:t>
      </w:r>
      <w:r>
        <w:rPr>
          <w:rFonts w:ascii="Tahoma" w:eastAsia="Arial Unicode MS" w:hAnsi="Tahoma" w:cs="Tahoma"/>
          <w:sz w:val="22"/>
          <w:szCs w:val="22"/>
        </w:rPr>
        <w:t>prep</w:t>
      </w:r>
      <w:r w:rsidRPr="00033435">
        <w:rPr>
          <w:rFonts w:ascii="Tahoma" w:eastAsia="Arial Unicode MS" w:hAnsi="Tahoma" w:cs="Tahoma"/>
          <w:sz w:val="22"/>
          <w:szCs w:val="22"/>
        </w:rPr>
        <w:t xml:space="preserve"> </w:t>
      </w:r>
      <w:r>
        <w:rPr>
          <w:rFonts w:ascii="Tahoma" w:eastAsia="Arial Unicode MS" w:hAnsi="Tahoma" w:cs="Tahoma"/>
          <w:sz w:val="22"/>
          <w:szCs w:val="22"/>
        </w:rPr>
        <w:t>period</w:t>
      </w:r>
      <w:r w:rsidR="008A0C89">
        <w:rPr>
          <w:rFonts w:ascii="Tahoma" w:eastAsia="Arial Unicode MS" w:hAnsi="Tahoma" w:cs="Tahoma"/>
          <w:sz w:val="22"/>
          <w:szCs w:val="22"/>
        </w:rPr>
        <w:t>/lunch</w:t>
      </w:r>
      <w:r w:rsidR="00047984">
        <w:rPr>
          <w:rFonts w:ascii="Tahoma" w:eastAsia="Arial Unicode MS" w:hAnsi="Tahoma" w:cs="Tahoma"/>
          <w:sz w:val="22"/>
          <w:szCs w:val="22"/>
        </w:rPr>
        <w:t>,</w:t>
      </w:r>
      <w:r>
        <w:rPr>
          <w:rFonts w:ascii="Tahoma" w:eastAsia="Arial Unicode MS" w:hAnsi="Tahoma" w:cs="Tahoma"/>
          <w:sz w:val="22"/>
          <w:szCs w:val="22"/>
        </w:rPr>
        <w:t xml:space="preserve"> so I would highly suggest you </w:t>
      </w:r>
      <w:r w:rsidRPr="00033435">
        <w:rPr>
          <w:rFonts w:ascii="Tahoma" w:eastAsia="Arial Unicode MS" w:hAnsi="Tahoma" w:cs="Tahoma"/>
          <w:sz w:val="22"/>
          <w:szCs w:val="22"/>
        </w:rPr>
        <w:t xml:space="preserve">take </w:t>
      </w:r>
      <w:r>
        <w:rPr>
          <w:rFonts w:ascii="Tahoma" w:eastAsia="Arial Unicode MS" w:hAnsi="Tahoma" w:cs="Tahoma"/>
          <w:sz w:val="22"/>
          <w:szCs w:val="22"/>
        </w:rPr>
        <w:t xml:space="preserve">in </w:t>
      </w:r>
      <w:r w:rsidRPr="00033435">
        <w:rPr>
          <w:rFonts w:ascii="Tahoma" w:eastAsia="Arial Unicode MS" w:hAnsi="Tahoma" w:cs="Tahoma"/>
          <w:sz w:val="22"/>
          <w:szCs w:val="22"/>
        </w:rPr>
        <w:t xml:space="preserve">some snacks </w:t>
      </w:r>
      <w:r>
        <w:rPr>
          <w:rFonts w:ascii="Tahoma" w:eastAsia="Arial Unicode MS" w:hAnsi="Tahoma" w:cs="Tahoma"/>
          <w:sz w:val="22"/>
          <w:szCs w:val="22"/>
        </w:rPr>
        <w:t xml:space="preserve">and </w:t>
      </w:r>
      <w:r w:rsidR="008A0C89">
        <w:rPr>
          <w:rFonts w:ascii="Tahoma" w:eastAsia="Arial Unicode MS" w:hAnsi="Tahoma" w:cs="Tahoma"/>
          <w:sz w:val="22"/>
          <w:szCs w:val="22"/>
        </w:rPr>
        <w:t xml:space="preserve">or </w:t>
      </w:r>
      <w:r>
        <w:rPr>
          <w:rFonts w:ascii="Tahoma" w:eastAsia="Arial Unicode MS" w:hAnsi="Tahoma" w:cs="Tahoma"/>
          <w:sz w:val="22"/>
          <w:szCs w:val="22"/>
        </w:rPr>
        <w:t>lunch to get you through the day</w:t>
      </w:r>
      <w:r w:rsidRPr="00033435">
        <w:rPr>
          <w:rFonts w:ascii="Tahoma" w:eastAsia="Arial Unicode MS" w:hAnsi="Tahoma" w:cs="Tahoma"/>
          <w:sz w:val="22"/>
          <w:szCs w:val="22"/>
        </w:rPr>
        <w:t xml:space="preserve">. </w:t>
      </w:r>
      <w:r w:rsidR="008A0C89">
        <w:rPr>
          <w:rFonts w:ascii="Tahoma" w:eastAsia="Arial Unicode MS" w:hAnsi="Tahoma" w:cs="Tahoma"/>
          <w:sz w:val="22"/>
          <w:szCs w:val="22"/>
        </w:rPr>
        <w:t xml:space="preserve"> </w:t>
      </w:r>
      <w:r>
        <w:rPr>
          <w:rFonts w:ascii="Tahoma" w:eastAsia="Arial Unicode MS" w:hAnsi="Tahoma" w:cs="Tahoma"/>
          <w:sz w:val="22"/>
          <w:szCs w:val="22"/>
        </w:rPr>
        <w:t xml:space="preserve">Also, we have attached </w:t>
      </w:r>
      <w:r w:rsidR="009853A7">
        <w:rPr>
          <w:rFonts w:ascii="Tahoma" w:eastAsia="Arial Unicode MS" w:hAnsi="Tahoma" w:cs="Tahoma"/>
          <w:sz w:val="22"/>
          <w:szCs w:val="22"/>
        </w:rPr>
        <w:t>last year’s</w:t>
      </w:r>
      <w:r>
        <w:rPr>
          <w:rFonts w:ascii="Tahoma" w:eastAsia="Arial Unicode MS" w:hAnsi="Tahoma" w:cs="Tahoma"/>
          <w:sz w:val="22"/>
          <w:szCs w:val="22"/>
        </w:rPr>
        <w:t xml:space="preserve"> Alt school info sheet on the last page showing contact persons and addresses.</w:t>
      </w:r>
      <w:r w:rsidRPr="00033435">
        <w:rPr>
          <w:rFonts w:ascii="Tahoma" w:eastAsia="Arial Unicode MS" w:hAnsi="Tahoma" w:cs="Tahoma"/>
          <w:sz w:val="22"/>
          <w:szCs w:val="22"/>
        </w:rPr>
        <w:t xml:space="preserve">    </w:t>
      </w:r>
    </w:p>
    <w:p w:rsidR="006655E8" w:rsidRDefault="006655E8" w:rsidP="00D820BB">
      <w:pPr>
        <w:pStyle w:val="NoSpacing"/>
        <w:jc w:val="center"/>
        <w:rPr>
          <w:rFonts w:ascii="Arial" w:hAnsi="Arial" w:cs="Arial"/>
          <w:b/>
          <w:i/>
        </w:rPr>
      </w:pPr>
      <w:r>
        <w:rPr>
          <w:rFonts w:ascii="Arial" w:hAnsi="Arial" w:cs="Arial"/>
          <w:b/>
          <w:i/>
        </w:rPr>
        <w:lastRenderedPageBreak/>
        <w:t>BENEFITS</w:t>
      </w:r>
    </w:p>
    <w:p w:rsidR="006655E8" w:rsidRPr="00D53C49" w:rsidRDefault="006655E8" w:rsidP="00D53C49">
      <w:pPr>
        <w:pStyle w:val="NoSpacing"/>
        <w:ind w:left="-709" w:right="-705" w:firstLine="709"/>
        <w:jc w:val="both"/>
        <w:rPr>
          <w:rFonts w:ascii="Arial" w:hAnsi="Arial" w:cs="Arial"/>
          <w:sz w:val="22"/>
          <w:szCs w:val="22"/>
        </w:rPr>
      </w:pPr>
      <w:r w:rsidRPr="00D53C49">
        <w:rPr>
          <w:rFonts w:ascii="Arial" w:hAnsi="Arial" w:cs="Arial"/>
          <w:sz w:val="22"/>
          <w:szCs w:val="22"/>
        </w:rPr>
        <w:t xml:space="preserve">You have no doubt heard of the soon to be implemented </w:t>
      </w:r>
      <w:r w:rsidR="002B7F66" w:rsidRPr="00D53C49">
        <w:rPr>
          <w:rFonts w:ascii="Arial" w:hAnsi="Arial" w:cs="Arial"/>
          <w:sz w:val="22"/>
          <w:szCs w:val="22"/>
        </w:rPr>
        <w:t>Provincial</w:t>
      </w:r>
      <w:r w:rsidRPr="00D53C49">
        <w:rPr>
          <w:rFonts w:ascii="Arial" w:hAnsi="Arial" w:cs="Arial"/>
          <w:sz w:val="22"/>
          <w:szCs w:val="22"/>
        </w:rPr>
        <w:t xml:space="preserve"> Benefits plan for most of our OSSTF members.  Unfortunately there is a major glitch in this implementation in that </w:t>
      </w:r>
      <w:r w:rsidR="002B7F66" w:rsidRPr="00D53C49">
        <w:rPr>
          <w:rFonts w:ascii="Arial" w:hAnsi="Arial" w:cs="Arial"/>
          <w:sz w:val="22"/>
          <w:szCs w:val="22"/>
        </w:rPr>
        <w:t>Bargaining</w:t>
      </w:r>
      <w:r w:rsidRPr="00D53C49">
        <w:rPr>
          <w:rFonts w:ascii="Arial" w:hAnsi="Arial" w:cs="Arial"/>
          <w:sz w:val="22"/>
          <w:szCs w:val="22"/>
        </w:rPr>
        <w:t xml:space="preserve"> Units that did not previously have </w:t>
      </w:r>
      <w:r w:rsidR="002B7F66" w:rsidRPr="00D53C49">
        <w:rPr>
          <w:rFonts w:ascii="Arial" w:hAnsi="Arial" w:cs="Arial"/>
          <w:sz w:val="22"/>
          <w:szCs w:val="22"/>
        </w:rPr>
        <w:t>neg</w:t>
      </w:r>
      <w:r w:rsidR="002B7F66">
        <w:rPr>
          <w:rFonts w:ascii="Arial" w:hAnsi="Arial" w:cs="Arial"/>
          <w:sz w:val="22"/>
          <w:szCs w:val="22"/>
        </w:rPr>
        <w:t>ot</w:t>
      </w:r>
      <w:r w:rsidR="002B7F66" w:rsidRPr="00D53C49">
        <w:rPr>
          <w:rFonts w:ascii="Arial" w:hAnsi="Arial" w:cs="Arial"/>
          <w:sz w:val="22"/>
          <w:szCs w:val="22"/>
        </w:rPr>
        <w:t>i</w:t>
      </w:r>
      <w:r w:rsidR="002B7F66">
        <w:rPr>
          <w:rFonts w:ascii="Arial" w:hAnsi="Arial" w:cs="Arial"/>
          <w:sz w:val="22"/>
          <w:szCs w:val="22"/>
        </w:rPr>
        <w:t>a</w:t>
      </w:r>
      <w:r w:rsidR="002B7F66" w:rsidRPr="00D53C49">
        <w:rPr>
          <w:rFonts w:ascii="Arial" w:hAnsi="Arial" w:cs="Arial"/>
          <w:sz w:val="22"/>
          <w:szCs w:val="22"/>
        </w:rPr>
        <w:t>ted</w:t>
      </w:r>
      <w:r w:rsidRPr="00D53C49">
        <w:rPr>
          <w:rFonts w:ascii="Arial" w:hAnsi="Arial" w:cs="Arial"/>
          <w:sz w:val="22"/>
          <w:szCs w:val="22"/>
        </w:rPr>
        <w:t xml:space="preserve"> benefits with their employer are not </w:t>
      </w:r>
      <w:r w:rsidR="002B7F66" w:rsidRPr="00D53C49">
        <w:rPr>
          <w:rFonts w:ascii="Arial" w:hAnsi="Arial" w:cs="Arial"/>
          <w:sz w:val="22"/>
          <w:szCs w:val="22"/>
        </w:rPr>
        <w:t>eligible</w:t>
      </w:r>
      <w:r w:rsidRPr="00D53C49">
        <w:rPr>
          <w:rFonts w:ascii="Arial" w:hAnsi="Arial" w:cs="Arial"/>
          <w:sz w:val="22"/>
          <w:szCs w:val="22"/>
        </w:rPr>
        <w:t xml:space="preserve"> at this time to </w:t>
      </w:r>
      <w:r w:rsidR="00D53C49">
        <w:rPr>
          <w:rFonts w:ascii="Arial" w:hAnsi="Arial" w:cs="Arial"/>
          <w:sz w:val="22"/>
          <w:szCs w:val="22"/>
        </w:rPr>
        <w:t xml:space="preserve">benefit from the </w:t>
      </w:r>
      <w:r w:rsidRPr="00D53C49">
        <w:rPr>
          <w:rFonts w:ascii="Arial" w:hAnsi="Arial" w:cs="Arial"/>
          <w:sz w:val="22"/>
          <w:szCs w:val="22"/>
        </w:rPr>
        <w:t>new plan</w:t>
      </w:r>
      <w:r w:rsidR="00D53C49" w:rsidRPr="00D53C49">
        <w:rPr>
          <w:rFonts w:ascii="Arial" w:hAnsi="Arial" w:cs="Arial"/>
          <w:sz w:val="22"/>
          <w:szCs w:val="22"/>
        </w:rPr>
        <w:t xml:space="preserve">. </w:t>
      </w:r>
      <w:r w:rsidR="00D53C49">
        <w:rPr>
          <w:rFonts w:ascii="Arial" w:hAnsi="Arial" w:cs="Arial"/>
          <w:sz w:val="22"/>
          <w:szCs w:val="22"/>
        </w:rPr>
        <w:t xml:space="preserve">In the 1990s we had an LTO benefit plan but was lost in </w:t>
      </w:r>
      <w:r w:rsidR="002B7F66">
        <w:rPr>
          <w:rFonts w:ascii="Arial" w:hAnsi="Arial" w:cs="Arial"/>
          <w:sz w:val="22"/>
          <w:szCs w:val="22"/>
        </w:rPr>
        <w:t>negotiations</w:t>
      </w:r>
      <w:r w:rsidR="00D53C49">
        <w:rPr>
          <w:rFonts w:ascii="Arial" w:hAnsi="Arial" w:cs="Arial"/>
          <w:sz w:val="22"/>
          <w:szCs w:val="22"/>
        </w:rPr>
        <w:t xml:space="preserve"> in 1996 because only 3 persons where signed up for it back then.  </w:t>
      </w:r>
      <w:r w:rsidR="00D53C49" w:rsidRPr="00D53C49">
        <w:rPr>
          <w:rFonts w:ascii="Arial" w:hAnsi="Arial" w:cs="Arial"/>
          <w:sz w:val="22"/>
          <w:szCs w:val="22"/>
        </w:rPr>
        <w:t xml:space="preserve">We are </w:t>
      </w:r>
      <w:r w:rsidR="0080463D">
        <w:rPr>
          <w:rFonts w:ascii="Arial" w:hAnsi="Arial" w:cs="Arial"/>
          <w:sz w:val="22"/>
          <w:szCs w:val="22"/>
        </w:rPr>
        <w:t>ver</w:t>
      </w:r>
      <w:r w:rsidR="002B7F66" w:rsidRPr="00D53C49">
        <w:rPr>
          <w:rFonts w:ascii="Arial" w:hAnsi="Arial" w:cs="Arial"/>
          <w:sz w:val="22"/>
          <w:szCs w:val="22"/>
        </w:rPr>
        <w:t>y</w:t>
      </w:r>
      <w:r w:rsidR="00D53C49" w:rsidRPr="00D53C49">
        <w:rPr>
          <w:rFonts w:ascii="Arial" w:hAnsi="Arial" w:cs="Arial"/>
          <w:sz w:val="22"/>
          <w:szCs w:val="22"/>
        </w:rPr>
        <w:t xml:space="preserve"> upset about this Executive decision at Mobile Drive (HQ).  We may be able to </w:t>
      </w:r>
      <w:r w:rsidR="002B7F66" w:rsidRPr="00D53C49">
        <w:rPr>
          <w:rFonts w:ascii="Arial" w:hAnsi="Arial" w:cs="Arial"/>
          <w:sz w:val="22"/>
          <w:szCs w:val="22"/>
        </w:rPr>
        <w:t>negotiate</w:t>
      </w:r>
      <w:r w:rsidR="00D53C49" w:rsidRPr="00D53C49">
        <w:rPr>
          <w:rFonts w:ascii="Arial" w:hAnsi="Arial" w:cs="Arial"/>
          <w:sz w:val="22"/>
          <w:szCs w:val="22"/>
        </w:rPr>
        <w:t xml:space="preserve"> </w:t>
      </w:r>
      <w:r w:rsidR="00D53C49">
        <w:rPr>
          <w:rFonts w:ascii="Arial" w:hAnsi="Arial" w:cs="Arial"/>
          <w:sz w:val="22"/>
          <w:szCs w:val="22"/>
        </w:rPr>
        <w:t xml:space="preserve">it in </w:t>
      </w:r>
      <w:r w:rsidR="00D53C49" w:rsidRPr="00D53C49">
        <w:rPr>
          <w:rFonts w:ascii="Arial" w:hAnsi="Arial" w:cs="Arial"/>
          <w:sz w:val="22"/>
          <w:szCs w:val="22"/>
        </w:rPr>
        <w:t xml:space="preserve">at some future point and there may also be provisions to buy into the new plan. We apologize for these unheralded decisions to leave out several union </w:t>
      </w:r>
      <w:r w:rsidR="00047984">
        <w:rPr>
          <w:rFonts w:ascii="Arial" w:hAnsi="Arial" w:cs="Arial"/>
          <w:sz w:val="22"/>
          <w:szCs w:val="22"/>
        </w:rPr>
        <w:t xml:space="preserve">bargaining </w:t>
      </w:r>
      <w:r w:rsidR="00D53C49" w:rsidRPr="00D53C49">
        <w:rPr>
          <w:rFonts w:ascii="Arial" w:hAnsi="Arial" w:cs="Arial"/>
          <w:sz w:val="22"/>
          <w:szCs w:val="22"/>
        </w:rPr>
        <w:t xml:space="preserve">groups </w:t>
      </w:r>
      <w:r w:rsidR="0080463D">
        <w:rPr>
          <w:rFonts w:ascii="Arial" w:hAnsi="Arial" w:cs="Arial"/>
          <w:sz w:val="22"/>
          <w:szCs w:val="22"/>
        </w:rPr>
        <w:t xml:space="preserve">but </w:t>
      </w:r>
      <w:r w:rsidR="00D53C49" w:rsidRPr="00D53C49">
        <w:rPr>
          <w:rFonts w:ascii="Arial" w:hAnsi="Arial" w:cs="Arial"/>
          <w:sz w:val="22"/>
          <w:szCs w:val="22"/>
        </w:rPr>
        <w:t xml:space="preserve">will continue to fight to secure benefits </w:t>
      </w:r>
      <w:r w:rsidR="00D53C49">
        <w:rPr>
          <w:rFonts w:ascii="Arial" w:hAnsi="Arial" w:cs="Arial"/>
          <w:sz w:val="22"/>
          <w:szCs w:val="22"/>
        </w:rPr>
        <w:t xml:space="preserve">for you </w:t>
      </w:r>
      <w:r w:rsidR="00D53C49" w:rsidRPr="00D53C49">
        <w:rPr>
          <w:rFonts w:ascii="Arial" w:hAnsi="Arial" w:cs="Arial"/>
          <w:sz w:val="22"/>
          <w:szCs w:val="22"/>
        </w:rPr>
        <w:t>somehow</w:t>
      </w:r>
      <w:r w:rsidR="00D53C49">
        <w:rPr>
          <w:rFonts w:ascii="Arial" w:hAnsi="Arial" w:cs="Arial"/>
          <w:sz w:val="22"/>
          <w:szCs w:val="22"/>
        </w:rPr>
        <w:t>,</w:t>
      </w:r>
      <w:r w:rsidR="00D53C49" w:rsidRPr="00D53C49">
        <w:rPr>
          <w:rFonts w:ascii="Arial" w:hAnsi="Arial" w:cs="Arial"/>
          <w:sz w:val="22"/>
          <w:szCs w:val="22"/>
        </w:rPr>
        <w:t xml:space="preserve"> someway.</w:t>
      </w:r>
    </w:p>
    <w:p w:rsidR="00047984" w:rsidRDefault="00047984" w:rsidP="00D820BB">
      <w:pPr>
        <w:pStyle w:val="NoSpacing"/>
        <w:jc w:val="center"/>
        <w:rPr>
          <w:rFonts w:ascii="Arial" w:hAnsi="Arial" w:cs="Arial"/>
          <w:b/>
          <w:i/>
          <w:sz w:val="8"/>
          <w:szCs w:val="8"/>
        </w:rPr>
      </w:pPr>
    </w:p>
    <w:p w:rsidR="00D820BB" w:rsidRPr="007A0F50" w:rsidRDefault="00D820BB" w:rsidP="00D820BB">
      <w:pPr>
        <w:pStyle w:val="NoSpacing"/>
        <w:jc w:val="center"/>
        <w:rPr>
          <w:rFonts w:ascii="Arial" w:hAnsi="Arial" w:cs="Arial"/>
          <w:b/>
          <w:i/>
          <w:sz w:val="12"/>
          <w:szCs w:val="12"/>
        </w:rPr>
      </w:pPr>
      <w:r w:rsidRPr="007A0F50">
        <w:rPr>
          <w:rFonts w:ascii="Arial" w:hAnsi="Arial" w:cs="Arial"/>
          <w:b/>
          <w:i/>
        </w:rPr>
        <w:t>BILL 122</w:t>
      </w:r>
    </w:p>
    <w:p w:rsidR="00D820BB" w:rsidRPr="00961C04" w:rsidRDefault="00D820BB" w:rsidP="00D820BB">
      <w:pPr>
        <w:pStyle w:val="BodyTextIndent"/>
        <w:ind w:left="-709" w:right="-705" w:hanging="142"/>
        <w:jc w:val="both"/>
        <w:rPr>
          <w:rFonts w:ascii="Tahoma" w:hAnsi="Tahoma" w:cs="Tahoma"/>
          <w:sz w:val="22"/>
          <w:szCs w:val="22"/>
        </w:rPr>
      </w:pPr>
      <w:r>
        <w:rPr>
          <w:rFonts w:ascii="Tahoma" w:hAnsi="Tahoma" w:cs="Tahoma"/>
          <w:b/>
          <w:i/>
          <w:sz w:val="12"/>
          <w:szCs w:val="12"/>
        </w:rPr>
        <w:tab/>
      </w:r>
      <w:r>
        <w:rPr>
          <w:rFonts w:ascii="Tahoma" w:hAnsi="Tahoma" w:cs="Tahoma"/>
          <w:b/>
          <w:i/>
          <w:sz w:val="12"/>
          <w:szCs w:val="12"/>
        </w:rPr>
        <w:tab/>
      </w:r>
      <w:r w:rsidR="00047984">
        <w:rPr>
          <w:rFonts w:ascii="Tahoma" w:hAnsi="Tahoma" w:cs="Tahoma"/>
          <w:sz w:val="22"/>
          <w:szCs w:val="22"/>
        </w:rPr>
        <w:t xml:space="preserve">Bill 122; </w:t>
      </w:r>
      <w:r>
        <w:rPr>
          <w:rFonts w:ascii="Tahoma" w:hAnsi="Tahoma" w:cs="Tahoma"/>
          <w:sz w:val="22"/>
          <w:szCs w:val="22"/>
        </w:rPr>
        <w:t>the two tiered system of bargaining</w:t>
      </w:r>
      <w:r w:rsidR="00047984">
        <w:rPr>
          <w:rFonts w:ascii="Tahoma" w:hAnsi="Tahoma" w:cs="Tahoma"/>
          <w:sz w:val="22"/>
          <w:szCs w:val="22"/>
        </w:rPr>
        <w:t>,</w:t>
      </w:r>
      <w:r>
        <w:rPr>
          <w:rFonts w:ascii="Tahoma" w:hAnsi="Tahoma" w:cs="Tahoma"/>
          <w:sz w:val="22"/>
          <w:szCs w:val="22"/>
        </w:rPr>
        <w:t xml:space="preserve"> has been nothing short of catastrophic, as witnessed by </w:t>
      </w:r>
      <w:r w:rsidR="009853A7">
        <w:rPr>
          <w:rFonts w:ascii="Tahoma" w:hAnsi="Tahoma" w:cs="Tahoma"/>
          <w:sz w:val="22"/>
          <w:szCs w:val="22"/>
        </w:rPr>
        <w:t xml:space="preserve">the last round of </w:t>
      </w:r>
      <w:r>
        <w:rPr>
          <w:rFonts w:ascii="Tahoma" w:hAnsi="Tahoma" w:cs="Tahoma"/>
          <w:sz w:val="22"/>
          <w:szCs w:val="22"/>
        </w:rPr>
        <w:t xml:space="preserve">negotiations with the Government.  It no doubt has </w:t>
      </w:r>
      <w:r w:rsidR="008A0C89">
        <w:rPr>
          <w:rFonts w:ascii="Tahoma" w:hAnsi="Tahoma" w:cs="Tahoma"/>
          <w:sz w:val="22"/>
          <w:szCs w:val="22"/>
        </w:rPr>
        <w:t xml:space="preserve">to be rejigged </w:t>
      </w:r>
      <w:r>
        <w:rPr>
          <w:rFonts w:ascii="Tahoma" w:hAnsi="Tahoma" w:cs="Tahoma"/>
          <w:sz w:val="22"/>
          <w:szCs w:val="22"/>
        </w:rPr>
        <w:t xml:space="preserve">to </w:t>
      </w:r>
      <w:r w:rsidR="008A0C89">
        <w:rPr>
          <w:rFonts w:ascii="Tahoma" w:hAnsi="Tahoma" w:cs="Tahoma"/>
          <w:sz w:val="22"/>
          <w:szCs w:val="22"/>
        </w:rPr>
        <w:t>work properly</w:t>
      </w:r>
      <w:r w:rsidR="00047984">
        <w:rPr>
          <w:rFonts w:ascii="Tahoma" w:hAnsi="Tahoma" w:cs="Tahoma"/>
          <w:sz w:val="22"/>
          <w:szCs w:val="22"/>
        </w:rPr>
        <w:t>,</w:t>
      </w:r>
      <w:r w:rsidR="009853A7">
        <w:rPr>
          <w:rFonts w:ascii="Tahoma" w:hAnsi="Tahoma" w:cs="Tahoma"/>
          <w:sz w:val="22"/>
          <w:szCs w:val="22"/>
        </w:rPr>
        <w:t xml:space="preserve"> but </w:t>
      </w:r>
      <w:r>
        <w:rPr>
          <w:rFonts w:ascii="Tahoma" w:hAnsi="Tahoma" w:cs="Tahoma"/>
          <w:sz w:val="22"/>
          <w:szCs w:val="22"/>
        </w:rPr>
        <w:t xml:space="preserve">I guess only time will tell </w:t>
      </w:r>
      <w:r w:rsidR="009853A7">
        <w:rPr>
          <w:rFonts w:ascii="Tahoma" w:hAnsi="Tahoma" w:cs="Tahoma"/>
          <w:sz w:val="22"/>
          <w:szCs w:val="22"/>
        </w:rPr>
        <w:t>if it will be changed</w:t>
      </w:r>
      <w:r w:rsidR="00047984">
        <w:rPr>
          <w:rFonts w:ascii="Tahoma" w:hAnsi="Tahoma" w:cs="Tahoma"/>
          <w:sz w:val="22"/>
          <w:szCs w:val="22"/>
        </w:rPr>
        <w:t xml:space="preserve"> at all</w:t>
      </w:r>
      <w:r>
        <w:rPr>
          <w:rFonts w:ascii="Tahoma" w:hAnsi="Tahoma" w:cs="Tahoma"/>
          <w:sz w:val="22"/>
          <w:szCs w:val="22"/>
        </w:rPr>
        <w:t xml:space="preserve">.  </w:t>
      </w:r>
    </w:p>
    <w:p w:rsidR="00D820BB" w:rsidRPr="00EE1FC0" w:rsidRDefault="00D820BB" w:rsidP="00D820BB">
      <w:pPr>
        <w:pStyle w:val="Heading3"/>
        <w:jc w:val="center"/>
        <w:rPr>
          <w:rFonts w:ascii="Arial" w:eastAsia="Arial Unicode MS" w:hAnsi="Arial" w:cs="Arial"/>
          <w:i/>
          <w:color w:val="auto"/>
          <w:sz w:val="8"/>
          <w:szCs w:val="8"/>
        </w:rPr>
      </w:pPr>
      <w:r w:rsidRPr="00EE1FC0">
        <w:rPr>
          <w:rFonts w:ascii="Arial" w:eastAsia="Arial Unicode MS" w:hAnsi="Arial" w:cs="Arial"/>
          <w:i/>
          <w:color w:val="auto"/>
        </w:rPr>
        <w:t>CERTIFICATION</w:t>
      </w:r>
    </w:p>
    <w:p w:rsidR="00D820BB" w:rsidRDefault="00D820BB" w:rsidP="00D820BB">
      <w:pPr>
        <w:jc w:val="center"/>
        <w:rPr>
          <w:rFonts w:ascii="Tahoma" w:eastAsia="Arial Unicode MS" w:hAnsi="Tahoma" w:cs="Tahoma"/>
          <w:i/>
          <w:sz w:val="8"/>
          <w:szCs w:val="8"/>
        </w:rPr>
      </w:pPr>
      <w:r w:rsidRPr="004D3063">
        <w:rPr>
          <w:rFonts w:ascii="Tahoma" w:eastAsia="Arial Unicode MS" w:hAnsi="Tahoma" w:cs="Tahoma"/>
          <w:i/>
          <w:sz w:val="20"/>
          <w:szCs w:val="20"/>
        </w:rPr>
        <w:t xml:space="preserve">(The following </w:t>
      </w:r>
      <w:r>
        <w:rPr>
          <w:rFonts w:ascii="Tahoma" w:eastAsia="Arial Unicode MS" w:hAnsi="Tahoma" w:cs="Tahoma"/>
          <w:i/>
          <w:sz w:val="20"/>
          <w:szCs w:val="20"/>
        </w:rPr>
        <w:t>section</w:t>
      </w:r>
      <w:r w:rsidRPr="004D3063">
        <w:rPr>
          <w:rFonts w:ascii="Tahoma" w:eastAsia="Arial Unicode MS" w:hAnsi="Tahoma" w:cs="Tahoma"/>
          <w:i/>
          <w:sz w:val="20"/>
          <w:szCs w:val="20"/>
        </w:rPr>
        <w:t xml:space="preserve"> is </w:t>
      </w:r>
      <w:r w:rsidR="00047984">
        <w:rPr>
          <w:rFonts w:ascii="Tahoma" w:eastAsia="Arial Unicode MS" w:hAnsi="Tahoma" w:cs="Tahoma"/>
          <w:i/>
          <w:sz w:val="20"/>
          <w:szCs w:val="20"/>
        </w:rPr>
        <w:t xml:space="preserve">edited </w:t>
      </w:r>
      <w:r w:rsidRPr="004D3063">
        <w:rPr>
          <w:rFonts w:ascii="Tahoma" w:eastAsia="Arial Unicode MS" w:hAnsi="Tahoma" w:cs="Tahoma"/>
          <w:i/>
          <w:sz w:val="20"/>
          <w:szCs w:val="20"/>
        </w:rPr>
        <w:t xml:space="preserve">from </w:t>
      </w:r>
      <w:r>
        <w:rPr>
          <w:rFonts w:ascii="Tahoma" w:eastAsia="Arial Unicode MS" w:hAnsi="Tahoma" w:cs="Tahoma"/>
          <w:i/>
          <w:sz w:val="20"/>
          <w:szCs w:val="20"/>
        </w:rPr>
        <w:t xml:space="preserve">the </w:t>
      </w:r>
      <w:r w:rsidRPr="004D3063">
        <w:rPr>
          <w:rFonts w:ascii="Tahoma" w:eastAsia="Arial Unicode MS" w:hAnsi="Tahoma" w:cs="Tahoma"/>
          <w:i/>
          <w:sz w:val="20"/>
          <w:szCs w:val="20"/>
        </w:rPr>
        <w:t>OSSTF Certification Department</w:t>
      </w:r>
      <w:r>
        <w:rPr>
          <w:rFonts w:ascii="Tahoma" w:eastAsia="Arial Unicode MS" w:hAnsi="Tahoma" w:cs="Tahoma"/>
          <w:i/>
          <w:sz w:val="20"/>
          <w:szCs w:val="20"/>
        </w:rPr>
        <w:t xml:space="preserve"> and is put in every newsletter because of its importance to your remuneration</w:t>
      </w:r>
      <w:r w:rsidRPr="004D3063">
        <w:rPr>
          <w:rFonts w:ascii="Tahoma" w:eastAsia="Arial Unicode MS" w:hAnsi="Tahoma" w:cs="Tahoma"/>
          <w:i/>
          <w:sz w:val="20"/>
          <w:szCs w:val="20"/>
        </w:rPr>
        <w:t>)</w:t>
      </w:r>
    </w:p>
    <w:p w:rsidR="00D820BB" w:rsidRPr="00F533F7" w:rsidRDefault="00D820BB" w:rsidP="00D820BB">
      <w:pPr>
        <w:jc w:val="center"/>
        <w:rPr>
          <w:rFonts w:ascii="Tahoma" w:eastAsia="Arial Unicode MS" w:hAnsi="Tahoma" w:cs="Tahoma"/>
          <w:i/>
          <w:sz w:val="8"/>
          <w:szCs w:val="8"/>
        </w:rPr>
      </w:pPr>
    </w:p>
    <w:p w:rsidR="00D820BB" w:rsidRPr="00CA701C" w:rsidRDefault="00D820BB" w:rsidP="00D820BB">
      <w:pPr>
        <w:shd w:val="clear" w:color="auto" w:fill="FFFFFF"/>
        <w:ind w:left="-709" w:right="-705"/>
        <w:jc w:val="both"/>
        <w:rPr>
          <w:rFonts w:ascii="Tahoma" w:hAnsi="Tahoma" w:cs="Tahoma"/>
          <w:bCs/>
          <w:i/>
          <w:color w:val="333333"/>
          <w:sz w:val="22"/>
          <w:szCs w:val="22"/>
          <w:lang w:eastAsia="en-CA"/>
        </w:rPr>
      </w:pPr>
      <w:r>
        <w:rPr>
          <w:rFonts w:ascii="Tahoma" w:hAnsi="Tahoma" w:cs="Tahoma"/>
          <w:bCs/>
          <w:color w:val="333333"/>
          <w:sz w:val="22"/>
          <w:szCs w:val="22"/>
          <w:lang w:eastAsia="en-CA"/>
        </w:rPr>
        <w:t xml:space="preserve">     </w:t>
      </w:r>
      <w:r w:rsidRPr="00CA701C">
        <w:rPr>
          <w:rFonts w:ascii="Tahoma" w:hAnsi="Tahoma" w:cs="Tahoma"/>
          <w:bCs/>
          <w:i/>
          <w:color w:val="333333"/>
          <w:sz w:val="22"/>
          <w:szCs w:val="22"/>
          <w:lang w:eastAsia="en-CA"/>
        </w:rPr>
        <w:t xml:space="preserve">All teacher members of OSSTF should have a Certification Rating Statement in their possession.  This is the document that ensures you receive grid pay for </w:t>
      </w:r>
      <w:r w:rsidR="004F1B2D">
        <w:rPr>
          <w:rFonts w:ascii="Tahoma" w:hAnsi="Tahoma" w:cs="Tahoma"/>
          <w:bCs/>
          <w:i/>
          <w:color w:val="333333"/>
          <w:sz w:val="22"/>
          <w:szCs w:val="22"/>
          <w:lang w:eastAsia="en-CA"/>
        </w:rPr>
        <w:t xml:space="preserve">LTO </w:t>
      </w:r>
      <w:r w:rsidRPr="00CA701C">
        <w:rPr>
          <w:rFonts w:ascii="Tahoma" w:hAnsi="Tahoma" w:cs="Tahoma"/>
          <w:bCs/>
          <w:i/>
          <w:color w:val="333333"/>
          <w:sz w:val="22"/>
          <w:szCs w:val="22"/>
          <w:lang w:eastAsia="en-CA"/>
        </w:rPr>
        <w:t xml:space="preserve">teaching assignments.  Evaluations are done by the in-house Certification Department of OSSTF as a service for all dues-paying members, including day-to-day supply teachers.  If you do not have a CRS you should go to the provincial website at </w:t>
      </w:r>
      <w:hyperlink r:id="rId18" w:history="1">
        <w:r w:rsidRPr="00CA701C">
          <w:rPr>
            <w:rStyle w:val="Hyperlink"/>
            <w:rFonts w:ascii="Tahoma" w:eastAsiaTheme="majorEastAsia" w:hAnsi="Tahoma" w:cs="Tahoma"/>
            <w:i/>
            <w:sz w:val="22"/>
            <w:szCs w:val="22"/>
            <w:lang w:eastAsia="en-CA"/>
          </w:rPr>
          <w:t>www.osstf.on.ca</w:t>
        </w:r>
      </w:hyperlink>
      <w:r w:rsidRPr="00CA701C">
        <w:rPr>
          <w:rFonts w:ascii="Tahoma" w:hAnsi="Tahoma" w:cs="Tahoma"/>
          <w:bCs/>
          <w:i/>
          <w:color w:val="333333"/>
          <w:sz w:val="22"/>
          <w:szCs w:val="22"/>
          <w:lang w:eastAsia="en-CA"/>
        </w:rPr>
        <w:t xml:space="preserve"> and follow the Certification “Quick Links” to the Applications page. Having a CRS in hand means that you will receive grid pay from the first day of an LTO position with no delay </w:t>
      </w:r>
      <w:r w:rsidR="004F1B2D">
        <w:rPr>
          <w:rFonts w:ascii="Tahoma" w:hAnsi="Tahoma" w:cs="Tahoma"/>
          <w:bCs/>
          <w:i/>
          <w:color w:val="333333"/>
          <w:sz w:val="22"/>
          <w:szCs w:val="22"/>
          <w:lang w:eastAsia="en-CA"/>
        </w:rPr>
        <w:t>in remuneration</w:t>
      </w:r>
      <w:r w:rsidRPr="00CA701C">
        <w:rPr>
          <w:rFonts w:ascii="Tahoma" w:hAnsi="Tahoma" w:cs="Tahoma"/>
          <w:bCs/>
          <w:i/>
          <w:color w:val="333333"/>
          <w:sz w:val="22"/>
          <w:szCs w:val="22"/>
          <w:lang w:eastAsia="en-CA"/>
        </w:rPr>
        <w:t>.</w:t>
      </w:r>
    </w:p>
    <w:p w:rsidR="00D820BB" w:rsidRPr="00CA701C" w:rsidRDefault="00D820BB" w:rsidP="00D820BB">
      <w:pPr>
        <w:shd w:val="clear" w:color="auto" w:fill="FFFFFF"/>
        <w:ind w:left="-709" w:right="-705"/>
        <w:jc w:val="both"/>
        <w:rPr>
          <w:rFonts w:ascii="Tahoma" w:hAnsi="Tahoma" w:cs="Tahoma"/>
          <w:bCs/>
          <w:i/>
          <w:color w:val="333333"/>
          <w:sz w:val="8"/>
          <w:szCs w:val="8"/>
          <w:lang w:eastAsia="en-CA"/>
        </w:rPr>
      </w:pPr>
    </w:p>
    <w:p w:rsidR="00D820BB" w:rsidRPr="00CA701C" w:rsidRDefault="00D820BB" w:rsidP="00D820BB">
      <w:pPr>
        <w:shd w:val="clear" w:color="auto" w:fill="FFFFFF"/>
        <w:ind w:left="-709" w:right="-705"/>
        <w:jc w:val="both"/>
        <w:rPr>
          <w:rFonts w:ascii="Tahoma" w:hAnsi="Tahoma" w:cs="Tahoma"/>
          <w:bCs/>
          <w:i/>
          <w:color w:val="333333"/>
          <w:sz w:val="22"/>
          <w:szCs w:val="22"/>
          <w:lang w:eastAsia="en-CA"/>
        </w:rPr>
      </w:pPr>
      <w:r w:rsidRPr="00CA701C">
        <w:rPr>
          <w:rFonts w:ascii="Tahoma" w:hAnsi="Tahoma" w:cs="Tahoma"/>
          <w:bCs/>
          <w:i/>
          <w:color w:val="333333"/>
          <w:sz w:val="22"/>
          <w:szCs w:val="22"/>
          <w:lang w:eastAsia="en-CA"/>
        </w:rPr>
        <w:t xml:space="preserve">     Your goal should be to get to a Group 4 placement as quickly and as inexpensively as possible.  The Certification system has seen revisions in the last </w:t>
      </w:r>
      <w:r w:rsidR="004F1B2D">
        <w:rPr>
          <w:rFonts w:ascii="Tahoma" w:hAnsi="Tahoma" w:cs="Tahoma"/>
          <w:bCs/>
          <w:i/>
          <w:color w:val="333333"/>
          <w:sz w:val="22"/>
          <w:szCs w:val="22"/>
          <w:lang w:eastAsia="en-CA"/>
        </w:rPr>
        <w:t>while</w:t>
      </w:r>
      <w:r w:rsidRPr="00CA701C">
        <w:rPr>
          <w:rFonts w:ascii="Tahoma" w:hAnsi="Tahoma" w:cs="Tahoma"/>
          <w:bCs/>
          <w:i/>
          <w:color w:val="333333"/>
          <w:sz w:val="22"/>
          <w:szCs w:val="22"/>
          <w:lang w:eastAsia="en-CA"/>
        </w:rPr>
        <w:t xml:space="preserve"> and many members will find that these beneficial rule changes will allow for Group increases without any further course work. If you are not at the highest Group 4 level and have not had a re-evaluation of your existing file then you could well be missing out on the opportunity for increased salary that will come with a rating change. Send in Certification Application Form #2 and request a review of existing credentials if you believe any of the changes apply to you. If you haven’t been re-evaluated in a few years, send in the form regardless. The Certification Department of OSSTF is also happy to advise you of the steps required to progress in Group placement.  Plan to complete the needed courses as soon as possible.  It is well worth the effort and expense.  </w:t>
      </w:r>
    </w:p>
    <w:p w:rsidR="00D820BB" w:rsidRPr="00753569" w:rsidRDefault="00D820BB" w:rsidP="00D820BB">
      <w:pPr>
        <w:ind w:left="-720" w:right="-720"/>
        <w:jc w:val="both"/>
        <w:rPr>
          <w:rFonts w:ascii="Futura Bk BT" w:hAnsi="Futura Bk BT"/>
          <w:b/>
          <w:i/>
          <w:sz w:val="12"/>
          <w:szCs w:val="12"/>
        </w:rPr>
      </w:pPr>
      <w:r>
        <w:rPr>
          <w:rFonts w:ascii="Futura Bk BT" w:hAnsi="Futura Bk BT"/>
          <w:b/>
          <w:i/>
          <w:sz w:val="32"/>
        </w:rPr>
        <w:tab/>
      </w:r>
    </w:p>
    <w:p w:rsidR="00D820BB" w:rsidRPr="005333D5" w:rsidRDefault="00D820BB" w:rsidP="00D820BB">
      <w:pPr>
        <w:ind w:left="-720" w:right="-720"/>
        <w:jc w:val="both"/>
        <w:rPr>
          <w:rFonts w:ascii="Tahoma" w:hAnsi="Tahoma" w:cs="Tahoma"/>
          <w:sz w:val="20"/>
          <w:szCs w:val="20"/>
        </w:rPr>
      </w:pPr>
      <w:r>
        <w:rPr>
          <w:rFonts w:ascii="Tahoma" w:hAnsi="Tahoma" w:cs="Tahoma"/>
          <w:sz w:val="22"/>
        </w:rPr>
        <w:t xml:space="preserve">     </w:t>
      </w:r>
      <w:r w:rsidRPr="004D3063">
        <w:rPr>
          <w:rFonts w:ascii="Tahoma" w:hAnsi="Tahoma" w:cs="Tahoma"/>
          <w:b/>
          <w:sz w:val="22"/>
        </w:rPr>
        <w:t>Supplemental:</w:t>
      </w:r>
      <w:r>
        <w:rPr>
          <w:rFonts w:ascii="Tahoma" w:hAnsi="Tahoma" w:cs="Tahoma"/>
          <w:sz w:val="22"/>
        </w:rPr>
        <w:t xml:space="preserve">  </w:t>
      </w:r>
      <w:r w:rsidRPr="005333D5">
        <w:rPr>
          <w:rFonts w:ascii="Tahoma" w:hAnsi="Tahoma" w:cs="Tahoma"/>
          <w:sz w:val="20"/>
          <w:szCs w:val="20"/>
        </w:rPr>
        <w:t>Any related grid placement documents have to be hard copies and on file at the Board office.  Any AQ’s (Additional Qualification</w:t>
      </w:r>
      <w:r w:rsidR="009853A7">
        <w:rPr>
          <w:rFonts w:ascii="Tahoma" w:hAnsi="Tahoma" w:cs="Tahoma"/>
          <w:sz w:val="20"/>
          <w:szCs w:val="20"/>
        </w:rPr>
        <w:t>s</w:t>
      </w:r>
      <w:r w:rsidRPr="005333D5">
        <w:rPr>
          <w:rFonts w:ascii="Tahoma" w:hAnsi="Tahoma" w:cs="Tahoma"/>
          <w:sz w:val="20"/>
          <w:szCs w:val="20"/>
        </w:rPr>
        <w:t>) you have taken can obviously influence this rating.  Remember the school year end date of June 30</w:t>
      </w:r>
      <w:r w:rsidRPr="005333D5">
        <w:rPr>
          <w:rFonts w:ascii="Tahoma" w:hAnsi="Tahoma" w:cs="Tahoma"/>
          <w:sz w:val="20"/>
          <w:szCs w:val="20"/>
          <w:vertAlign w:val="superscript"/>
        </w:rPr>
        <w:t>th</w:t>
      </w:r>
      <w:r w:rsidRPr="005333D5">
        <w:rPr>
          <w:rFonts w:ascii="Tahoma" w:hAnsi="Tahoma" w:cs="Tahoma"/>
          <w:sz w:val="20"/>
          <w:szCs w:val="20"/>
        </w:rPr>
        <w:t xml:space="preserve"> is the drop dead date for any retroactive LTO remuneration</w:t>
      </w:r>
      <w:r w:rsidR="009853A7">
        <w:rPr>
          <w:rFonts w:ascii="Tahoma" w:hAnsi="Tahoma" w:cs="Tahoma"/>
          <w:sz w:val="20"/>
          <w:szCs w:val="20"/>
        </w:rPr>
        <w:t xml:space="preserve"> in a given year</w:t>
      </w:r>
      <w:r w:rsidRPr="005333D5">
        <w:rPr>
          <w:rFonts w:ascii="Tahoma" w:hAnsi="Tahoma" w:cs="Tahoma"/>
          <w:sz w:val="20"/>
          <w:szCs w:val="20"/>
        </w:rPr>
        <w:t xml:space="preserve">.  If you are thinking of taking an AQ course and you are unsure whether it is an approved one, fill in the forms on line @ </w:t>
      </w:r>
      <w:hyperlink r:id="rId19" w:history="1">
        <w:r w:rsidRPr="005333D5">
          <w:rPr>
            <w:rStyle w:val="Hyperlink"/>
            <w:rFonts w:ascii="Tahoma" w:eastAsiaTheme="majorEastAsia" w:hAnsi="Tahoma" w:cs="Tahoma"/>
            <w:sz w:val="20"/>
            <w:szCs w:val="20"/>
          </w:rPr>
          <w:t>www.osstf.on.ca</w:t>
        </w:r>
      </w:hyperlink>
      <w:r w:rsidRPr="005333D5">
        <w:rPr>
          <w:rFonts w:ascii="Tahoma" w:hAnsi="Tahoma" w:cs="Tahoma"/>
          <w:b/>
          <w:i/>
          <w:sz w:val="20"/>
          <w:szCs w:val="20"/>
        </w:rPr>
        <w:t xml:space="preserve">. </w:t>
      </w:r>
      <w:r w:rsidRPr="005333D5">
        <w:rPr>
          <w:rFonts w:ascii="Tahoma" w:hAnsi="Tahoma" w:cs="Tahoma"/>
          <w:sz w:val="20"/>
          <w:szCs w:val="20"/>
        </w:rPr>
        <w:t xml:space="preserve"> This process will take approximately 2 weeks but you will then know if it’s an approved course or not</w:t>
      </w:r>
      <w:r w:rsidR="000B1184">
        <w:rPr>
          <w:rFonts w:ascii="Tahoma" w:hAnsi="Tahoma" w:cs="Tahoma"/>
          <w:sz w:val="20"/>
          <w:szCs w:val="20"/>
        </w:rPr>
        <w:t xml:space="preserve"> regarding </w:t>
      </w:r>
      <w:r w:rsidRPr="005333D5">
        <w:rPr>
          <w:rFonts w:ascii="Tahoma" w:hAnsi="Tahoma" w:cs="Tahoma"/>
          <w:sz w:val="20"/>
          <w:szCs w:val="20"/>
        </w:rPr>
        <w:t>advance</w:t>
      </w:r>
      <w:r w:rsidR="000B1184">
        <w:rPr>
          <w:rFonts w:ascii="Tahoma" w:hAnsi="Tahoma" w:cs="Tahoma"/>
          <w:sz w:val="20"/>
          <w:szCs w:val="20"/>
        </w:rPr>
        <w:t>ment</w:t>
      </w:r>
      <w:r w:rsidRPr="005333D5">
        <w:rPr>
          <w:rFonts w:ascii="Tahoma" w:hAnsi="Tahoma" w:cs="Tahoma"/>
          <w:sz w:val="20"/>
          <w:szCs w:val="20"/>
        </w:rPr>
        <w:t xml:space="preserve">.  Don’t forget that an often overlooked Contract Article refers to experiential work compensation.  If you have previously worked in a related field of employ; please check articles 17:01 and 17:02 in the Collective Agreement. </w:t>
      </w:r>
    </w:p>
    <w:p w:rsidR="00D820BB" w:rsidRPr="00F50EC6" w:rsidRDefault="00D820BB" w:rsidP="00D820BB">
      <w:pPr>
        <w:ind w:left="-720" w:right="-720"/>
        <w:jc w:val="both"/>
        <w:rPr>
          <w:rFonts w:ascii="Tahoma" w:hAnsi="Tahoma" w:cs="Tahoma"/>
          <w:sz w:val="12"/>
          <w:szCs w:val="12"/>
        </w:rPr>
      </w:pPr>
    </w:p>
    <w:p w:rsidR="00D820BB" w:rsidRPr="00E84CBA" w:rsidRDefault="00D820BB" w:rsidP="00D820BB">
      <w:pPr>
        <w:pStyle w:val="BodyText"/>
        <w:ind w:left="-720" w:right="-720" w:firstLine="11"/>
        <w:jc w:val="center"/>
        <w:rPr>
          <w:rFonts w:ascii="Arial" w:eastAsia="Arial Unicode MS" w:hAnsi="Arial" w:cs="Arial"/>
          <w:b/>
          <w:i/>
          <w:sz w:val="24"/>
          <w:szCs w:val="24"/>
        </w:rPr>
      </w:pPr>
      <w:r w:rsidRPr="00E84CBA">
        <w:rPr>
          <w:rFonts w:ascii="Arial" w:eastAsia="Arial Unicode MS" w:hAnsi="Arial" w:cs="Arial"/>
          <w:b/>
          <w:i/>
          <w:sz w:val="24"/>
          <w:szCs w:val="24"/>
        </w:rPr>
        <w:t>CLASSROOM MANAGEMENT</w:t>
      </w:r>
    </w:p>
    <w:p w:rsidR="00D820BB" w:rsidRDefault="00D820BB" w:rsidP="00D820BB">
      <w:pPr>
        <w:ind w:left="-709" w:right="-716" w:hanging="180"/>
        <w:jc w:val="both"/>
        <w:rPr>
          <w:rFonts w:ascii="Tahoma" w:hAnsi="Tahoma" w:cs="Tahoma"/>
          <w:sz w:val="8"/>
          <w:szCs w:val="8"/>
        </w:rPr>
      </w:pPr>
      <w:r>
        <w:rPr>
          <w:rFonts w:ascii="Futura Bk BT" w:hAnsi="Futura Bk BT"/>
          <w:b/>
          <w:i/>
        </w:rPr>
        <w:tab/>
      </w:r>
      <w:r>
        <w:rPr>
          <w:rFonts w:ascii="Futura Bk BT" w:hAnsi="Futura Bk BT"/>
        </w:rPr>
        <w:t xml:space="preserve"> </w:t>
      </w:r>
      <w:r>
        <w:rPr>
          <w:rFonts w:ascii="Futura Bk BT" w:hAnsi="Futura Bk BT"/>
        </w:rPr>
        <w:tab/>
      </w:r>
      <w:r w:rsidRPr="00F91F53">
        <w:rPr>
          <w:rFonts w:ascii="Tahoma" w:hAnsi="Tahoma" w:cs="Tahoma"/>
          <w:sz w:val="22"/>
          <w:szCs w:val="22"/>
        </w:rPr>
        <w:t xml:space="preserve">A </w:t>
      </w:r>
      <w:r w:rsidR="009853A7">
        <w:rPr>
          <w:rFonts w:ascii="Tahoma" w:hAnsi="Tahoma" w:cs="Tahoma"/>
          <w:sz w:val="22"/>
          <w:szCs w:val="22"/>
        </w:rPr>
        <w:t>lot o</w:t>
      </w:r>
      <w:r w:rsidRPr="00F91F53">
        <w:rPr>
          <w:rFonts w:ascii="Tahoma" w:hAnsi="Tahoma" w:cs="Tahoma"/>
          <w:sz w:val="22"/>
          <w:szCs w:val="22"/>
        </w:rPr>
        <w:t xml:space="preserve">f </w:t>
      </w:r>
      <w:r>
        <w:rPr>
          <w:rFonts w:ascii="Tahoma" w:hAnsi="Tahoma" w:cs="Tahoma"/>
          <w:sz w:val="22"/>
          <w:szCs w:val="22"/>
        </w:rPr>
        <w:t xml:space="preserve">our </w:t>
      </w:r>
      <w:r w:rsidRPr="00F91F53">
        <w:rPr>
          <w:rFonts w:ascii="Tahoma" w:hAnsi="Tahoma" w:cs="Tahoma"/>
          <w:sz w:val="22"/>
          <w:szCs w:val="22"/>
        </w:rPr>
        <w:t>time</w:t>
      </w:r>
      <w:r>
        <w:rPr>
          <w:rFonts w:ascii="Tahoma" w:hAnsi="Tahoma" w:cs="Tahoma"/>
          <w:sz w:val="22"/>
          <w:szCs w:val="22"/>
        </w:rPr>
        <w:t xml:space="preserve"> as Union Representatives is spent</w:t>
      </w:r>
      <w:r w:rsidRPr="00F91F53">
        <w:rPr>
          <w:rFonts w:ascii="Tahoma" w:hAnsi="Tahoma" w:cs="Tahoma"/>
          <w:sz w:val="22"/>
          <w:szCs w:val="22"/>
        </w:rPr>
        <w:t xml:space="preserve"> dealing with discipline matters </w:t>
      </w:r>
      <w:r>
        <w:rPr>
          <w:rFonts w:ascii="Tahoma" w:hAnsi="Tahoma" w:cs="Tahoma"/>
          <w:sz w:val="22"/>
          <w:szCs w:val="22"/>
        </w:rPr>
        <w:t xml:space="preserve">related to </w:t>
      </w:r>
      <w:r w:rsidRPr="00F91F53">
        <w:rPr>
          <w:rFonts w:ascii="Tahoma" w:hAnsi="Tahoma" w:cs="Tahoma"/>
          <w:sz w:val="22"/>
          <w:szCs w:val="22"/>
        </w:rPr>
        <w:t>classroom management.  Please remember your professional responsibilities in this matter.  Here are some helpful hints:</w:t>
      </w:r>
    </w:p>
    <w:p w:rsidR="009853A7" w:rsidRPr="009853A7" w:rsidRDefault="009853A7" w:rsidP="00D820BB">
      <w:pPr>
        <w:ind w:left="-709" w:right="-716" w:hanging="180"/>
        <w:jc w:val="both"/>
        <w:rPr>
          <w:rFonts w:ascii="Tahoma" w:hAnsi="Tahoma" w:cs="Tahoma"/>
          <w:sz w:val="8"/>
          <w:szCs w:val="8"/>
        </w:rPr>
      </w:pPr>
    </w:p>
    <w:p w:rsidR="00D820BB" w:rsidRPr="00F91F53" w:rsidRDefault="00D820BB" w:rsidP="00D820BB">
      <w:pPr>
        <w:numPr>
          <w:ilvl w:val="0"/>
          <w:numId w:val="4"/>
        </w:numPr>
        <w:ind w:right="-180"/>
        <w:rPr>
          <w:rFonts w:ascii="Tahoma" w:hAnsi="Tahoma" w:cs="Tahoma"/>
          <w:b/>
          <w:i/>
          <w:sz w:val="22"/>
          <w:szCs w:val="22"/>
        </w:rPr>
      </w:pPr>
      <w:r w:rsidRPr="00F91F53">
        <w:rPr>
          <w:rFonts w:ascii="Tahoma" w:hAnsi="Tahoma" w:cs="Tahoma"/>
          <w:sz w:val="22"/>
          <w:szCs w:val="22"/>
        </w:rPr>
        <w:t>Don’t leave EA</w:t>
      </w:r>
      <w:r>
        <w:rPr>
          <w:rFonts w:ascii="Tahoma" w:hAnsi="Tahoma" w:cs="Tahoma"/>
          <w:sz w:val="22"/>
          <w:szCs w:val="22"/>
        </w:rPr>
        <w:t>s</w:t>
      </w:r>
      <w:r w:rsidRPr="00F91F53">
        <w:rPr>
          <w:rFonts w:ascii="Tahoma" w:hAnsi="Tahoma" w:cs="Tahoma"/>
          <w:sz w:val="22"/>
          <w:szCs w:val="22"/>
        </w:rPr>
        <w:t>, Peer Tutors, or</w:t>
      </w:r>
      <w:r>
        <w:rPr>
          <w:rFonts w:ascii="Tahoma" w:hAnsi="Tahoma" w:cs="Tahoma"/>
          <w:sz w:val="22"/>
          <w:szCs w:val="22"/>
        </w:rPr>
        <w:t xml:space="preserve"> v</w:t>
      </w:r>
      <w:r w:rsidRPr="00F91F53">
        <w:rPr>
          <w:rFonts w:ascii="Tahoma" w:hAnsi="Tahoma" w:cs="Tahoma"/>
          <w:sz w:val="22"/>
          <w:szCs w:val="22"/>
        </w:rPr>
        <w:t xml:space="preserve">olunteers in charge of </w:t>
      </w:r>
      <w:r w:rsidR="00A319CF">
        <w:rPr>
          <w:rFonts w:ascii="Tahoma" w:hAnsi="Tahoma" w:cs="Tahoma"/>
          <w:sz w:val="22"/>
          <w:szCs w:val="22"/>
        </w:rPr>
        <w:t>your</w:t>
      </w:r>
      <w:r w:rsidRPr="00F91F53">
        <w:rPr>
          <w:rFonts w:ascii="Tahoma" w:hAnsi="Tahoma" w:cs="Tahoma"/>
          <w:sz w:val="22"/>
          <w:szCs w:val="22"/>
        </w:rPr>
        <w:t xml:space="preserve"> classroom at any time.  </w:t>
      </w:r>
    </w:p>
    <w:p w:rsidR="00D820BB" w:rsidRPr="00F91F53" w:rsidRDefault="00D820BB" w:rsidP="00D820BB">
      <w:pPr>
        <w:numPr>
          <w:ilvl w:val="0"/>
          <w:numId w:val="4"/>
        </w:numPr>
        <w:ind w:right="-180"/>
        <w:rPr>
          <w:rFonts w:ascii="Tahoma" w:hAnsi="Tahoma" w:cs="Tahoma"/>
          <w:b/>
          <w:i/>
          <w:sz w:val="22"/>
          <w:szCs w:val="22"/>
        </w:rPr>
      </w:pPr>
      <w:r w:rsidRPr="00F91F53">
        <w:rPr>
          <w:rFonts w:ascii="Tahoma" w:hAnsi="Tahoma" w:cs="Tahoma"/>
          <w:sz w:val="22"/>
          <w:szCs w:val="22"/>
        </w:rPr>
        <w:t xml:space="preserve">When ejecting students for </w:t>
      </w:r>
      <w:r>
        <w:rPr>
          <w:rFonts w:ascii="Tahoma" w:hAnsi="Tahoma" w:cs="Tahoma"/>
          <w:sz w:val="22"/>
          <w:szCs w:val="22"/>
        </w:rPr>
        <w:t>whatever reason</w:t>
      </w:r>
      <w:r w:rsidR="00A319CF">
        <w:rPr>
          <w:rFonts w:ascii="Tahoma" w:hAnsi="Tahoma" w:cs="Tahoma"/>
          <w:sz w:val="22"/>
          <w:szCs w:val="22"/>
        </w:rPr>
        <w:t>;</w:t>
      </w:r>
      <w:r w:rsidRPr="00F91F53">
        <w:rPr>
          <w:rFonts w:ascii="Tahoma" w:hAnsi="Tahoma" w:cs="Tahoma"/>
          <w:sz w:val="22"/>
          <w:szCs w:val="22"/>
        </w:rPr>
        <w:t xml:space="preserve"> call the office and let them know </w:t>
      </w:r>
      <w:r>
        <w:rPr>
          <w:rFonts w:ascii="Tahoma" w:hAnsi="Tahoma" w:cs="Tahoma"/>
          <w:sz w:val="22"/>
          <w:szCs w:val="22"/>
        </w:rPr>
        <w:t xml:space="preserve">who the student is and </w:t>
      </w:r>
      <w:r w:rsidRPr="00F91F53">
        <w:rPr>
          <w:rFonts w:ascii="Tahoma" w:hAnsi="Tahoma" w:cs="Tahoma"/>
          <w:sz w:val="22"/>
          <w:szCs w:val="22"/>
        </w:rPr>
        <w:t>the situation. Don’t fear extricati</w:t>
      </w:r>
      <w:r w:rsidR="009853A7">
        <w:rPr>
          <w:rFonts w:ascii="Tahoma" w:hAnsi="Tahoma" w:cs="Tahoma"/>
          <w:sz w:val="22"/>
          <w:szCs w:val="22"/>
        </w:rPr>
        <w:t>o</w:t>
      </w:r>
      <w:r w:rsidRPr="00F91F53">
        <w:rPr>
          <w:rFonts w:ascii="Tahoma" w:hAnsi="Tahoma" w:cs="Tahoma"/>
          <w:sz w:val="22"/>
          <w:szCs w:val="22"/>
        </w:rPr>
        <w:t>n; if they are highly disruptive</w:t>
      </w:r>
      <w:r>
        <w:rPr>
          <w:rFonts w:ascii="Tahoma" w:hAnsi="Tahoma" w:cs="Tahoma"/>
          <w:sz w:val="22"/>
          <w:szCs w:val="22"/>
        </w:rPr>
        <w:t>,</w:t>
      </w:r>
      <w:r w:rsidRPr="00F91F53">
        <w:rPr>
          <w:rFonts w:ascii="Tahoma" w:hAnsi="Tahoma" w:cs="Tahoma"/>
          <w:sz w:val="22"/>
          <w:szCs w:val="22"/>
        </w:rPr>
        <w:t xml:space="preserve"> any </w:t>
      </w:r>
      <w:r w:rsidR="000B1184">
        <w:rPr>
          <w:rFonts w:ascii="Tahoma" w:hAnsi="Tahoma" w:cs="Tahoma"/>
          <w:sz w:val="22"/>
          <w:szCs w:val="22"/>
        </w:rPr>
        <w:t xml:space="preserve">contract </w:t>
      </w:r>
      <w:r w:rsidRPr="00F91F53">
        <w:rPr>
          <w:rFonts w:ascii="Tahoma" w:hAnsi="Tahoma" w:cs="Tahoma"/>
          <w:sz w:val="22"/>
          <w:szCs w:val="22"/>
        </w:rPr>
        <w:t xml:space="preserve">teacher would </w:t>
      </w:r>
      <w:r>
        <w:rPr>
          <w:rFonts w:ascii="Tahoma" w:hAnsi="Tahoma" w:cs="Tahoma"/>
          <w:sz w:val="22"/>
          <w:szCs w:val="22"/>
        </w:rPr>
        <w:t xml:space="preserve">not hesitate to </w:t>
      </w:r>
      <w:r w:rsidRPr="00F91F53">
        <w:rPr>
          <w:rFonts w:ascii="Tahoma" w:hAnsi="Tahoma" w:cs="Tahoma"/>
          <w:sz w:val="22"/>
          <w:szCs w:val="22"/>
        </w:rPr>
        <w:t>do the</w:t>
      </w:r>
      <w:r>
        <w:rPr>
          <w:rFonts w:ascii="Tahoma" w:hAnsi="Tahoma" w:cs="Tahoma"/>
          <w:sz w:val="22"/>
          <w:szCs w:val="22"/>
        </w:rPr>
        <w:t xml:space="preserve"> same</w:t>
      </w:r>
      <w:r w:rsidRPr="00F91F53">
        <w:rPr>
          <w:rFonts w:ascii="Tahoma" w:hAnsi="Tahoma" w:cs="Tahoma"/>
          <w:sz w:val="22"/>
          <w:szCs w:val="22"/>
        </w:rPr>
        <w:t xml:space="preserve"> </w:t>
      </w:r>
      <w:r>
        <w:rPr>
          <w:rFonts w:ascii="Tahoma" w:hAnsi="Tahoma" w:cs="Tahoma"/>
          <w:sz w:val="22"/>
          <w:szCs w:val="22"/>
        </w:rPr>
        <w:t>thing</w:t>
      </w:r>
      <w:r w:rsidRPr="00F91F53">
        <w:rPr>
          <w:rFonts w:ascii="Tahoma" w:hAnsi="Tahoma" w:cs="Tahoma"/>
          <w:sz w:val="22"/>
          <w:szCs w:val="22"/>
        </w:rPr>
        <w:t>.</w:t>
      </w:r>
    </w:p>
    <w:p w:rsidR="00D820BB" w:rsidRPr="00F91F53" w:rsidRDefault="00D820BB" w:rsidP="00D820BB">
      <w:pPr>
        <w:numPr>
          <w:ilvl w:val="0"/>
          <w:numId w:val="4"/>
        </w:numPr>
        <w:ind w:right="-180"/>
        <w:rPr>
          <w:rFonts w:ascii="Tahoma" w:hAnsi="Tahoma" w:cs="Tahoma"/>
          <w:b/>
          <w:i/>
          <w:sz w:val="22"/>
          <w:szCs w:val="22"/>
        </w:rPr>
      </w:pPr>
      <w:r w:rsidRPr="00F91F53">
        <w:rPr>
          <w:rFonts w:ascii="Tahoma" w:hAnsi="Tahoma" w:cs="Tahoma"/>
          <w:sz w:val="22"/>
          <w:szCs w:val="22"/>
        </w:rPr>
        <w:t xml:space="preserve">When </w:t>
      </w:r>
      <w:r w:rsidR="00A319CF">
        <w:rPr>
          <w:rFonts w:ascii="Tahoma" w:hAnsi="Tahoma" w:cs="Tahoma"/>
          <w:sz w:val="22"/>
          <w:szCs w:val="22"/>
        </w:rPr>
        <w:t xml:space="preserve">moving </w:t>
      </w:r>
      <w:r w:rsidRPr="00F91F53">
        <w:rPr>
          <w:rFonts w:ascii="Tahoma" w:hAnsi="Tahoma" w:cs="Tahoma"/>
          <w:sz w:val="22"/>
          <w:szCs w:val="22"/>
        </w:rPr>
        <w:t xml:space="preserve">a class </w:t>
      </w:r>
      <w:r w:rsidR="00A319CF">
        <w:rPr>
          <w:rFonts w:ascii="Tahoma" w:hAnsi="Tahoma" w:cs="Tahoma"/>
          <w:sz w:val="22"/>
          <w:szCs w:val="22"/>
        </w:rPr>
        <w:t>from your initial assigned room</w:t>
      </w:r>
      <w:r w:rsidR="009853A7">
        <w:rPr>
          <w:rFonts w:ascii="Tahoma" w:hAnsi="Tahoma" w:cs="Tahoma"/>
          <w:sz w:val="22"/>
          <w:szCs w:val="22"/>
        </w:rPr>
        <w:t>/area</w:t>
      </w:r>
      <w:r w:rsidR="00A319CF">
        <w:rPr>
          <w:rFonts w:ascii="Tahoma" w:hAnsi="Tahoma" w:cs="Tahoma"/>
          <w:sz w:val="22"/>
          <w:szCs w:val="22"/>
        </w:rPr>
        <w:t xml:space="preserve">; say </w:t>
      </w:r>
      <w:r w:rsidRPr="00F91F53">
        <w:rPr>
          <w:rFonts w:ascii="Tahoma" w:hAnsi="Tahoma" w:cs="Tahoma"/>
          <w:sz w:val="22"/>
          <w:szCs w:val="22"/>
        </w:rPr>
        <w:t xml:space="preserve">to the Library or Computer </w:t>
      </w:r>
      <w:r w:rsidR="00A319CF">
        <w:rPr>
          <w:rFonts w:ascii="Tahoma" w:hAnsi="Tahoma" w:cs="Tahoma"/>
          <w:sz w:val="22"/>
          <w:szCs w:val="22"/>
        </w:rPr>
        <w:t>r</w:t>
      </w:r>
      <w:r w:rsidRPr="00F91F53">
        <w:rPr>
          <w:rFonts w:ascii="Tahoma" w:hAnsi="Tahoma" w:cs="Tahoma"/>
          <w:sz w:val="22"/>
          <w:szCs w:val="22"/>
        </w:rPr>
        <w:t>oom</w:t>
      </w:r>
      <w:r w:rsidR="00A319CF">
        <w:rPr>
          <w:rFonts w:ascii="Tahoma" w:hAnsi="Tahoma" w:cs="Tahoma"/>
          <w:sz w:val="22"/>
          <w:szCs w:val="22"/>
        </w:rPr>
        <w:t xml:space="preserve">, </w:t>
      </w:r>
      <w:r w:rsidRPr="00F91F53">
        <w:rPr>
          <w:rFonts w:ascii="Tahoma" w:hAnsi="Tahoma" w:cs="Tahoma"/>
          <w:sz w:val="22"/>
          <w:szCs w:val="22"/>
        </w:rPr>
        <w:t>take a second attendance and inform the teacher in cha</w:t>
      </w:r>
      <w:r>
        <w:rPr>
          <w:rFonts w:ascii="Tahoma" w:hAnsi="Tahoma" w:cs="Tahoma"/>
          <w:sz w:val="22"/>
          <w:szCs w:val="22"/>
        </w:rPr>
        <w:t>rge wh</w:t>
      </w:r>
      <w:r w:rsidR="00B5712C">
        <w:rPr>
          <w:rFonts w:ascii="Tahoma" w:hAnsi="Tahoma" w:cs="Tahoma"/>
          <w:sz w:val="22"/>
          <w:szCs w:val="22"/>
        </w:rPr>
        <w:t xml:space="preserve">o you are, what </w:t>
      </w:r>
      <w:r>
        <w:rPr>
          <w:rFonts w:ascii="Tahoma" w:hAnsi="Tahoma" w:cs="Tahoma"/>
          <w:sz w:val="22"/>
          <w:szCs w:val="22"/>
        </w:rPr>
        <w:t>you’re doing there</w:t>
      </w:r>
      <w:r w:rsidR="00B5712C">
        <w:rPr>
          <w:rFonts w:ascii="Tahoma" w:hAnsi="Tahoma" w:cs="Tahoma"/>
          <w:sz w:val="22"/>
          <w:szCs w:val="22"/>
        </w:rPr>
        <w:t>,</w:t>
      </w:r>
      <w:r>
        <w:rPr>
          <w:rFonts w:ascii="Tahoma" w:hAnsi="Tahoma" w:cs="Tahoma"/>
          <w:sz w:val="22"/>
          <w:szCs w:val="22"/>
        </w:rPr>
        <w:t xml:space="preserve"> and who you’re replacing. </w:t>
      </w:r>
    </w:p>
    <w:p w:rsidR="00D820BB" w:rsidRPr="00BD479F" w:rsidRDefault="00D820BB" w:rsidP="00D820BB">
      <w:pPr>
        <w:numPr>
          <w:ilvl w:val="0"/>
          <w:numId w:val="4"/>
        </w:numPr>
        <w:ind w:right="-180"/>
      </w:pPr>
      <w:r>
        <w:rPr>
          <w:rFonts w:ascii="Tahoma" w:hAnsi="Tahoma" w:cs="Tahoma"/>
          <w:sz w:val="22"/>
          <w:szCs w:val="22"/>
        </w:rPr>
        <w:t xml:space="preserve">Please follow the lesson plan given by the absent teacher &amp; </w:t>
      </w:r>
      <w:r w:rsidRPr="00F91F53">
        <w:rPr>
          <w:rFonts w:ascii="Tahoma" w:hAnsi="Tahoma" w:cs="Tahoma"/>
          <w:sz w:val="22"/>
          <w:szCs w:val="22"/>
        </w:rPr>
        <w:t xml:space="preserve">do the </w:t>
      </w:r>
      <w:r>
        <w:rPr>
          <w:rFonts w:ascii="Tahoma" w:hAnsi="Tahoma" w:cs="Tahoma"/>
          <w:sz w:val="22"/>
          <w:szCs w:val="22"/>
        </w:rPr>
        <w:t xml:space="preserve">required </w:t>
      </w:r>
      <w:r w:rsidRPr="00F91F53">
        <w:rPr>
          <w:rFonts w:ascii="Tahoma" w:hAnsi="Tahoma" w:cs="Tahoma"/>
          <w:sz w:val="22"/>
          <w:szCs w:val="22"/>
        </w:rPr>
        <w:t>work</w:t>
      </w:r>
      <w:r w:rsidR="00A319CF">
        <w:rPr>
          <w:rFonts w:ascii="Tahoma" w:hAnsi="Tahoma" w:cs="Tahoma"/>
          <w:sz w:val="22"/>
          <w:szCs w:val="22"/>
        </w:rPr>
        <w:t>. T</w:t>
      </w:r>
      <w:r w:rsidRPr="00F91F53">
        <w:rPr>
          <w:rFonts w:ascii="Tahoma" w:hAnsi="Tahoma" w:cs="Tahoma"/>
          <w:sz w:val="22"/>
          <w:szCs w:val="22"/>
        </w:rPr>
        <w:t xml:space="preserve">his is an ongoing complaint from our </w:t>
      </w:r>
      <w:r w:rsidR="000B1184">
        <w:rPr>
          <w:rFonts w:ascii="Tahoma" w:hAnsi="Tahoma" w:cs="Tahoma"/>
          <w:sz w:val="22"/>
          <w:szCs w:val="22"/>
        </w:rPr>
        <w:t xml:space="preserve">TBU </w:t>
      </w:r>
      <w:r w:rsidRPr="00F91F53">
        <w:rPr>
          <w:rFonts w:ascii="Tahoma" w:hAnsi="Tahoma" w:cs="Tahoma"/>
          <w:sz w:val="22"/>
          <w:szCs w:val="22"/>
        </w:rPr>
        <w:t xml:space="preserve">compatriots.   If you want to </w:t>
      </w:r>
      <w:r>
        <w:rPr>
          <w:rFonts w:ascii="Tahoma" w:hAnsi="Tahoma" w:cs="Tahoma"/>
          <w:sz w:val="22"/>
          <w:szCs w:val="22"/>
        </w:rPr>
        <w:t>i</w:t>
      </w:r>
      <w:r w:rsidRPr="00F91F53">
        <w:rPr>
          <w:rFonts w:ascii="Tahoma" w:hAnsi="Tahoma" w:cs="Tahoma"/>
          <w:sz w:val="22"/>
          <w:szCs w:val="22"/>
        </w:rPr>
        <w:t xml:space="preserve">ndulge them with </w:t>
      </w:r>
      <w:r w:rsidR="00A319CF">
        <w:rPr>
          <w:rFonts w:ascii="Tahoma" w:hAnsi="Tahoma" w:cs="Tahoma"/>
          <w:sz w:val="22"/>
          <w:szCs w:val="22"/>
        </w:rPr>
        <w:t xml:space="preserve">your </w:t>
      </w:r>
      <w:r w:rsidRPr="00F91F53">
        <w:rPr>
          <w:rFonts w:ascii="Tahoma" w:hAnsi="Tahoma" w:cs="Tahoma"/>
          <w:sz w:val="22"/>
          <w:szCs w:val="22"/>
        </w:rPr>
        <w:t>war stories</w:t>
      </w:r>
      <w:r>
        <w:rPr>
          <w:rFonts w:ascii="Tahoma" w:hAnsi="Tahoma" w:cs="Tahoma"/>
          <w:sz w:val="22"/>
          <w:szCs w:val="22"/>
        </w:rPr>
        <w:t xml:space="preserve"> of life experiences</w:t>
      </w:r>
      <w:r w:rsidRPr="00F91F53">
        <w:rPr>
          <w:rFonts w:ascii="Tahoma" w:hAnsi="Tahoma" w:cs="Tahoma"/>
          <w:sz w:val="22"/>
          <w:szCs w:val="22"/>
        </w:rPr>
        <w:t xml:space="preserve">, that’s great; just make sure the </w:t>
      </w:r>
      <w:r w:rsidR="00A319CF">
        <w:rPr>
          <w:rFonts w:ascii="Tahoma" w:hAnsi="Tahoma" w:cs="Tahoma"/>
          <w:sz w:val="22"/>
          <w:szCs w:val="22"/>
        </w:rPr>
        <w:t xml:space="preserve">mandated and </w:t>
      </w:r>
      <w:r>
        <w:rPr>
          <w:rFonts w:ascii="Tahoma" w:hAnsi="Tahoma" w:cs="Tahoma"/>
          <w:sz w:val="22"/>
          <w:szCs w:val="22"/>
        </w:rPr>
        <w:t xml:space="preserve">planned </w:t>
      </w:r>
      <w:r w:rsidRPr="00F91F53">
        <w:rPr>
          <w:rFonts w:ascii="Tahoma" w:hAnsi="Tahoma" w:cs="Tahoma"/>
          <w:sz w:val="22"/>
          <w:szCs w:val="22"/>
        </w:rPr>
        <w:t>work is completed</w:t>
      </w:r>
      <w:r>
        <w:rPr>
          <w:rFonts w:ascii="Tahoma" w:hAnsi="Tahoma" w:cs="Tahoma"/>
          <w:sz w:val="22"/>
          <w:szCs w:val="22"/>
        </w:rPr>
        <w:t xml:space="preserve"> first</w:t>
      </w:r>
      <w:r w:rsidRPr="00F91F53">
        <w:rPr>
          <w:rFonts w:ascii="Tahoma" w:hAnsi="Tahoma" w:cs="Tahoma"/>
          <w:sz w:val="22"/>
          <w:szCs w:val="22"/>
        </w:rPr>
        <w:t>.</w:t>
      </w:r>
    </w:p>
    <w:p w:rsidR="009853A7" w:rsidRDefault="009853A7" w:rsidP="00D820BB">
      <w:pPr>
        <w:pStyle w:val="BodyText"/>
        <w:ind w:left="-720" w:right="-720" w:firstLine="720"/>
        <w:jc w:val="center"/>
        <w:rPr>
          <w:rFonts w:ascii="Arial" w:eastAsia="Arial Unicode MS" w:hAnsi="Arial" w:cs="Arial"/>
          <w:b/>
          <w:i/>
          <w:sz w:val="8"/>
          <w:szCs w:val="8"/>
        </w:rPr>
      </w:pPr>
    </w:p>
    <w:p w:rsidR="00D820BB" w:rsidRPr="00E84CBA" w:rsidRDefault="00D820BB" w:rsidP="00D820BB">
      <w:pPr>
        <w:pStyle w:val="BodyText"/>
        <w:ind w:left="-720" w:right="-720" w:firstLine="720"/>
        <w:jc w:val="center"/>
        <w:rPr>
          <w:rFonts w:ascii="Arial" w:eastAsia="Arial Unicode MS" w:hAnsi="Arial" w:cs="Arial"/>
          <w:b/>
          <w:i/>
          <w:sz w:val="24"/>
        </w:rPr>
      </w:pPr>
      <w:r>
        <w:rPr>
          <w:rFonts w:ascii="Arial" w:eastAsia="Arial Unicode MS" w:hAnsi="Arial" w:cs="Arial"/>
          <w:b/>
          <w:i/>
          <w:sz w:val="24"/>
        </w:rPr>
        <w:lastRenderedPageBreak/>
        <w:t xml:space="preserve">COMMUNICATION &amp; </w:t>
      </w:r>
      <w:r w:rsidRPr="00E84CBA">
        <w:rPr>
          <w:rFonts w:ascii="Arial" w:eastAsia="Arial Unicode MS" w:hAnsi="Arial" w:cs="Arial"/>
          <w:b/>
          <w:i/>
          <w:sz w:val="24"/>
        </w:rPr>
        <w:t xml:space="preserve">POLITICAL ACTION </w:t>
      </w:r>
      <w:r>
        <w:rPr>
          <w:rFonts w:ascii="Arial" w:eastAsia="Arial Unicode MS" w:hAnsi="Arial" w:cs="Arial"/>
          <w:b/>
          <w:i/>
          <w:sz w:val="24"/>
        </w:rPr>
        <w:t>COMMITTEE</w:t>
      </w:r>
    </w:p>
    <w:p w:rsidR="00D820BB" w:rsidRDefault="00D820BB" w:rsidP="00D820BB">
      <w:pPr>
        <w:pStyle w:val="BodyText"/>
        <w:ind w:left="-720" w:right="-720" w:firstLine="720"/>
        <w:jc w:val="both"/>
        <w:rPr>
          <w:rFonts w:ascii="Tahoma" w:hAnsi="Tahoma" w:cs="Tahoma"/>
          <w:sz w:val="12"/>
          <w:szCs w:val="12"/>
        </w:rPr>
      </w:pPr>
      <w:r>
        <w:rPr>
          <w:rFonts w:ascii="Tahoma" w:hAnsi="Tahoma" w:cs="Tahoma"/>
          <w:sz w:val="22"/>
          <w:szCs w:val="22"/>
        </w:rPr>
        <w:t xml:space="preserve">Your </w:t>
      </w:r>
      <w:r w:rsidRPr="004F5701">
        <w:rPr>
          <w:rFonts w:ascii="Tahoma" w:hAnsi="Tahoma" w:cs="Tahoma"/>
          <w:sz w:val="22"/>
          <w:szCs w:val="22"/>
        </w:rPr>
        <w:t xml:space="preserve">OTBU Rep on this Committee </w:t>
      </w:r>
      <w:r>
        <w:rPr>
          <w:rFonts w:ascii="Tahoma" w:hAnsi="Tahoma" w:cs="Tahoma"/>
          <w:sz w:val="22"/>
          <w:szCs w:val="22"/>
        </w:rPr>
        <w:t xml:space="preserve">is </w:t>
      </w:r>
      <w:r w:rsidR="00A319CF">
        <w:rPr>
          <w:rFonts w:ascii="Tahoma" w:hAnsi="Tahoma" w:cs="Tahoma"/>
          <w:sz w:val="22"/>
          <w:szCs w:val="22"/>
        </w:rPr>
        <w:t>Matthew Boyd</w:t>
      </w:r>
      <w:r>
        <w:rPr>
          <w:rFonts w:ascii="Tahoma" w:hAnsi="Tahoma" w:cs="Tahoma"/>
          <w:sz w:val="22"/>
          <w:szCs w:val="22"/>
        </w:rPr>
        <w:t xml:space="preserve"> and the next s</w:t>
      </w:r>
      <w:r w:rsidR="009E606D">
        <w:rPr>
          <w:rFonts w:ascii="Tahoma" w:hAnsi="Tahoma" w:cs="Tahoma"/>
          <w:sz w:val="22"/>
          <w:szCs w:val="22"/>
        </w:rPr>
        <w:t>cheduled meeting for CPAC is November 16</w:t>
      </w:r>
      <w:r>
        <w:rPr>
          <w:rFonts w:ascii="Tahoma" w:hAnsi="Tahoma" w:cs="Tahoma"/>
          <w:sz w:val="22"/>
          <w:szCs w:val="22"/>
        </w:rPr>
        <w:t xml:space="preserve">.  Further details of this Committee can be found on the District web, but essentially CPAC delves into </w:t>
      </w:r>
      <w:r w:rsidR="000B1184">
        <w:rPr>
          <w:rFonts w:ascii="Tahoma" w:hAnsi="Tahoma" w:cs="Tahoma"/>
          <w:sz w:val="22"/>
          <w:szCs w:val="22"/>
        </w:rPr>
        <w:t xml:space="preserve">many </w:t>
      </w:r>
      <w:r>
        <w:rPr>
          <w:rFonts w:ascii="Tahoma" w:hAnsi="Tahoma" w:cs="Tahoma"/>
          <w:sz w:val="22"/>
          <w:szCs w:val="22"/>
        </w:rPr>
        <w:t xml:space="preserve">aspects </w:t>
      </w:r>
      <w:r w:rsidR="000B1184">
        <w:rPr>
          <w:rFonts w:ascii="Tahoma" w:hAnsi="Tahoma" w:cs="Tahoma"/>
          <w:sz w:val="22"/>
          <w:szCs w:val="22"/>
        </w:rPr>
        <w:t xml:space="preserve">of </w:t>
      </w:r>
      <w:r>
        <w:rPr>
          <w:rFonts w:ascii="Tahoma" w:hAnsi="Tahoma" w:cs="Tahoma"/>
          <w:sz w:val="22"/>
          <w:szCs w:val="22"/>
        </w:rPr>
        <w:t>Communications &amp; Politic</w:t>
      </w:r>
      <w:r w:rsidR="00B5712C">
        <w:rPr>
          <w:rFonts w:ascii="Tahoma" w:hAnsi="Tahoma" w:cs="Tahoma"/>
          <w:sz w:val="22"/>
          <w:szCs w:val="22"/>
        </w:rPr>
        <w:t>al</w:t>
      </w:r>
      <w:r w:rsidR="009E606D">
        <w:rPr>
          <w:rFonts w:ascii="Tahoma" w:hAnsi="Tahoma" w:cs="Tahoma"/>
          <w:sz w:val="22"/>
          <w:szCs w:val="22"/>
        </w:rPr>
        <w:t xml:space="preserve"> issues</w:t>
      </w:r>
      <w:r w:rsidR="000B1184">
        <w:rPr>
          <w:rFonts w:ascii="Tahoma" w:hAnsi="Tahoma" w:cs="Tahoma"/>
          <w:sz w:val="22"/>
          <w:szCs w:val="22"/>
        </w:rPr>
        <w:t>. H</w:t>
      </w:r>
      <w:r w:rsidR="009E606D">
        <w:rPr>
          <w:rFonts w:ascii="Tahoma" w:hAnsi="Tahoma" w:cs="Tahoma"/>
          <w:sz w:val="22"/>
          <w:szCs w:val="22"/>
        </w:rPr>
        <w:t xml:space="preserve">ugely important are </w:t>
      </w:r>
      <w:r>
        <w:rPr>
          <w:rFonts w:ascii="Tahoma" w:hAnsi="Tahoma" w:cs="Tahoma"/>
          <w:sz w:val="22"/>
          <w:szCs w:val="22"/>
        </w:rPr>
        <w:t>elections from a Union and participation standpoint.</w:t>
      </w:r>
    </w:p>
    <w:p w:rsidR="00D820BB" w:rsidRPr="00EE1FC0" w:rsidRDefault="00D820BB" w:rsidP="00D820BB">
      <w:pPr>
        <w:pStyle w:val="Heading3"/>
        <w:ind w:left="-709" w:firstLine="709"/>
        <w:jc w:val="center"/>
        <w:rPr>
          <w:rFonts w:ascii="Arial" w:eastAsia="Arial Unicode MS" w:hAnsi="Arial" w:cs="Arial"/>
          <w:i/>
          <w:color w:val="auto"/>
        </w:rPr>
      </w:pPr>
      <w:r w:rsidRPr="00EE1FC0">
        <w:rPr>
          <w:rFonts w:ascii="Arial" w:eastAsia="Arial Unicode MS" w:hAnsi="Arial" w:cs="Arial"/>
          <w:i/>
          <w:color w:val="auto"/>
        </w:rPr>
        <w:t>COMMUNICATIONS</w:t>
      </w:r>
    </w:p>
    <w:p w:rsidR="00D820BB" w:rsidRDefault="00D820BB" w:rsidP="009E606D">
      <w:pPr>
        <w:ind w:left="-709" w:right="-705" w:firstLine="720"/>
        <w:jc w:val="both"/>
        <w:rPr>
          <w:rFonts w:ascii="Tahoma" w:hAnsi="Tahoma" w:cs="Tahoma"/>
          <w:sz w:val="8"/>
          <w:szCs w:val="8"/>
        </w:rPr>
      </w:pPr>
      <w:r>
        <w:rPr>
          <w:rFonts w:ascii="Tahoma" w:hAnsi="Tahoma" w:cs="Tahoma"/>
          <w:sz w:val="22"/>
        </w:rPr>
        <w:t xml:space="preserve">Our membership is ever-changing and we are continually improving our ways to communicate with you, our members.  We now have about approximately 90% of our Bargaining Unit’s </w:t>
      </w:r>
      <w:r w:rsidR="009E606D">
        <w:rPr>
          <w:rFonts w:ascii="Tahoma" w:hAnsi="Tahoma" w:cs="Tahoma"/>
          <w:sz w:val="22"/>
        </w:rPr>
        <w:t xml:space="preserve">personal </w:t>
      </w:r>
      <w:r>
        <w:rPr>
          <w:rFonts w:ascii="Tahoma" w:hAnsi="Tahoma" w:cs="Tahoma"/>
          <w:sz w:val="22"/>
        </w:rPr>
        <w:t xml:space="preserve">emails.  If we’ve somehow missed you or another member’s email contact, forward it to Chris Petersen at </w:t>
      </w:r>
      <w:hyperlink r:id="rId20" w:history="1">
        <w:r w:rsidRPr="007C27B8">
          <w:rPr>
            <w:rStyle w:val="Hyperlink"/>
            <w:rFonts w:ascii="Tahoma" w:hAnsi="Tahoma" w:cs="Tahoma"/>
            <w:sz w:val="22"/>
          </w:rPr>
          <w:t>d17otbu@gmail.com</w:t>
        </w:r>
      </w:hyperlink>
      <w:r>
        <w:rPr>
          <w:rFonts w:ascii="Tahoma" w:hAnsi="Tahoma" w:cs="Tahoma"/>
          <w:sz w:val="22"/>
        </w:rPr>
        <w:t>.</w:t>
      </w:r>
    </w:p>
    <w:p w:rsidR="00D820BB" w:rsidRDefault="00D820BB" w:rsidP="004F1B2D">
      <w:pPr>
        <w:pStyle w:val="Heading6"/>
        <w:ind w:left="-426" w:hanging="283"/>
        <w:jc w:val="center"/>
        <w:rPr>
          <w:rFonts w:ascii="Arial" w:eastAsia="Arial Unicode MS" w:hAnsi="Arial" w:cs="Arial"/>
          <w:b/>
          <w:color w:val="000000" w:themeColor="text1"/>
        </w:rPr>
      </w:pPr>
      <w:r>
        <w:rPr>
          <w:noProof/>
          <w:lang w:val="en-CA" w:eastAsia="en-CA"/>
        </w:rPr>
        <w:drawing>
          <wp:inline distT="0" distB="0" distL="0" distR="0" wp14:anchorId="56D99BB4" wp14:editId="75372479">
            <wp:extent cx="6791325" cy="1914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P Endorsement Banner 201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18025" cy="1922052"/>
                    </a:xfrm>
                    <a:prstGeom prst="rect">
                      <a:avLst/>
                    </a:prstGeom>
                  </pic:spPr>
                </pic:pic>
              </a:graphicData>
            </a:graphic>
          </wp:inline>
        </w:drawing>
      </w:r>
    </w:p>
    <w:p w:rsidR="00D820BB" w:rsidRDefault="00D820BB" w:rsidP="00D820BB">
      <w:pPr>
        <w:pStyle w:val="Heading6"/>
        <w:jc w:val="center"/>
        <w:rPr>
          <w:rFonts w:ascii="Arial" w:eastAsia="Arial Unicode MS" w:hAnsi="Arial" w:cs="Arial"/>
          <w:b/>
          <w:color w:val="000000" w:themeColor="text1"/>
        </w:rPr>
      </w:pPr>
      <w:r w:rsidRPr="001647E7">
        <w:rPr>
          <w:rFonts w:ascii="Arial" w:eastAsia="Arial Unicode MS" w:hAnsi="Arial" w:cs="Arial"/>
          <w:b/>
          <w:color w:val="000000" w:themeColor="text1"/>
        </w:rPr>
        <w:t>CONTRACT</w:t>
      </w:r>
    </w:p>
    <w:p w:rsidR="00D820BB" w:rsidRDefault="009E606D" w:rsidP="00D820BB">
      <w:pPr>
        <w:jc w:val="center"/>
        <w:rPr>
          <w:rFonts w:ascii="Arial" w:hAnsi="Arial" w:cs="Arial"/>
          <w:i/>
          <w:sz w:val="20"/>
          <w:szCs w:val="20"/>
        </w:rPr>
      </w:pPr>
      <w:r>
        <w:rPr>
          <w:rFonts w:ascii="Arial" w:hAnsi="Arial" w:cs="Arial"/>
          <w:i/>
          <w:sz w:val="20"/>
          <w:szCs w:val="20"/>
        </w:rPr>
        <w:t xml:space="preserve">Valid to </w:t>
      </w:r>
      <w:r w:rsidR="00D820BB" w:rsidRPr="00DA34ED">
        <w:rPr>
          <w:rFonts w:ascii="Arial" w:hAnsi="Arial" w:cs="Arial"/>
          <w:i/>
          <w:sz w:val="20"/>
          <w:szCs w:val="20"/>
        </w:rPr>
        <w:t>August 31, 201</w:t>
      </w:r>
      <w:r>
        <w:rPr>
          <w:rFonts w:ascii="Arial" w:hAnsi="Arial" w:cs="Arial"/>
          <w:i/>
          <w:sz w:val="20"/>
          <w:szCs w:val="20"/>
        </w:rPr>
        <w:t>7</w:t>
      </w:r>
    </w:p>
    <w:p w:rsidR="00D820BB" w:rsidRDefault="00D820BB" w:rsidP="00D820BB">
      <w:pPr>
        <w:ind w:left="-709" w:right="-705"/>
        <w:jc w:val="both"/>
        <w:rPr>
          <w:rFonts w:asciiTheme="minorHAnsi" w:hAnsiTheme="minorHAnsi" w:cstheme="minorHAnsi"/>
          <w:sz w:val="8"/>
          <w:szCs w:val="8"/>
        </w:rPr>
      </w:pPr>
    </w:p>
    <w:p w:rsidR="00D820BB" w:rsidRPr="00CA701C" w:rsidRDefault="00D820BB" w:rsidP="009E606D">
      <w:pPr>
        <w:ind w:left="-567" w:right="-705" w:hanging="142"/>
        <w:rPr>
          <w:rFonts w:ascii="Tahoma" w:hAnsi="Tahoma" w:cs="Tahoma"/>
          <w:b/>
          <w:i/>
          <w:sz w:val="20"/>
          <w:szCs w:val="20"/>
        </w:rPr>
      </w:pPr>
      <w:r>
        <w:rPr>
          <w:rFonts w:asciiTheme="minorHAnsi" w:hAnsiTheme="minorHAnsi" w:cstheme="minorHAnsi"/>
        </w:rPr>
        <w:t xml:space="preserve">     </w:t>
      </w:r>
      <w:r w:rsidRPr="00CA701C">
        <w:rPr>
          <w:rFonts w:ascii="Tahoma" w:hAnsi="Tahoma" w:cs="Tahoma"/>
          <w:b/>
          <w:i/>
          <w:sz w:val="20"/>
          <w:szCs w:val="20"/>
        </w:rPr>
        <w:t xml:space="preserve">Here are some pertinent items </w:t>
      </w:r>
      <w:r w:rsidR="0080463D">
        <w:rPr>
          <w:rFonts w:ascii="Tahoma" w:hAnsi="Tahoma" w:cs="Tahoma"/>
          <w:b/>
          <w:i/>
          <w:sz w:val="20"/>
          <w:szCs w:val="20"/>
        </w:rPr>
        <w:t>(</w:t>
      </w:r>
      <w:r w:rsidRPr="00CA701C">
        <w:rPr>
          <w:rFonts w:ascii="Tahoma" w:hAnsi="Tahoma" w:cs="Tahoma"/>
          <w:b/>
          <w:i/>
          <w:sz w:val="20"/>
          <w:szCs w:val="20"/>
        </w:rPr>
        <w:t>Article</w:t>
      </w:r>
      <w:r>
        <w:rPr>
          <w:rFonts w:ascii="Tahoma" w:hAnsi="Tahoma" w:cs="Tahoma"/>
          <w:b/>
          <w:i/>
          <w:sz w:val="20"/>
          <w:szCs w:val="20"/>
        </w:rPr>
        <w:t>s</w:t>
      </w:r>
      <w:r w:rsidR="0080463D">
        <w:rPr>
          <w:rFonts w:ascii="Tahoma" w:hAnsi="Tahoma" w:cs="Tahoma"/>
          <w:b/>
          <w:i/>
          <w:sz w:val="20"/>
          <w:szCs w:val="20"/>
        </w:rPr>
        <w:t>)</w:t>
      </w:r>
      <w:r w:rsidRPr="00CA701C">
        <w:rPr>
          <w:rFonts w:ascii="Tahoma" w:hAnsi="Tahoma" w:cs="Tahoma"/>
          <w:b/>
          <w:i/>
          <w:sz w:val="20"/>
          <w:szCs w:val="20"/>
        </w:rPr>
        <w:t xml:space="preserve"> you </w:t>
      </w:r>
      <w:r w:rsidR="00A319CF">
        <w:rPr>
          <w:rFonts w:ascii="Tahoma" w:hAnsi="Tahoma" w:cs="Tahoma"/>
          <w:b/>
          <w:i/>
          <w:sz w:val="20"/>
          <w:szCs w:val="20"/>
        </w:rPr>
        <w:t xml:space="preserve">should </w:t>
      </w:r>
      <w:r w:rsidRPr="00CA701C">
        <w:rPr>
          <w:rFonts w:ascii="Tahoma" w:hAnsi="Tahoma" w:cs="Tahoma"/>
          <w:b/>
          <w:i/>
          <w:sz w:val="20"/>
          <w:szCs w:val="20"/>
        </w:rPr>
        <w:t xml:space="preserve">know </w:t>
      </w:r>
      <w:r>
        <w:rPr>
          <w:rFonts w:ascii="Tahoma" w:hAnsi="Tahoma" w:cs="Tahoma"/>
          <w:b/>
          <w:i/>
          <w:sz w:val="20"/>
          <w:szCs w:val="20"/>
        </w:rPr>
        <w:t xml:space="preserve">from </w:t>
      </w:r>
      <w:r w:rsidRPr="00CA701C">
        <w:rPr>
          <w:rFonts w:ascii="Tahoma" w:hAnsi="Tahoma" w:cs="Tahoma"/>
          <w:b/>
          <w:i/>
          <w:sz w:val="20"/>
          <w:szCs w:val="20"/>
        </w:rPr>
        <w:t>our</w:t>
      </w:r>
      <w:r>
        <w:rPr>
          <w:rFonts w:ascii="Tahoma" w:hAnsi="Tahoma" w:cs="Tahoma"/>
          <w:b/>
          <w:i/>
          <w:sz w:val="20"/>
          <w:szCs w:val="20"/>
        </w:rPr>
        <w:t xml:space="preserve"> Contract</w:t>
      </w:r>
      <w:r w:rsidRPr="00CA701C">
        <w:rPr>
          <w:rFonts w:ascii="Tahoma" w:hAnsi="Tahoma" w:cs="Tahoma"/>
          <w:b/>
          <w:i/>
          <w:sz w:val="20"/>
          <w:szCs w:val="20"/>
        </w:rPr>
        <w:t>:</w:t>
      </w:r>
    </w:p>
    <w:p w:rsidR="00D820BB" w:rsidRPr="004F1B2D" w:rsidRDefault="00D820BB" w:rsidP="00D820BB">
      <w:pPr>
        <w:ind w:right="-705"/>
        <w:jc w:val="both"/>
        <w:rPr>
          <w:rFonts w:asciiTheme="minorHAnsi" w:hAnsiTheme="minorHAnsi" w:cstheme="minorHAnsi"/>
          <w:i/>
          <w:sz w:val="8"/>
          <w:szCs w:val="8"/>
        </w:rPr>
      </w:pPr>
    </w:p>
    <w:p w:rsidR="00D820BB" w:rsidRDefault="00D820BB" w:rsidP="00D820BB">
      <w:pPr>
        <w:pStyle w:val="ListParagraph"/>
        <w:numPr>
          <w:ilvl w:val="0"/>
          <w:numId w:val="8"/>
        </w:numPr>
        <w:ind w:left="-709" w:right="-705" w:firstLine="283"/>
        <w:jc w:val="both"/>
        <w:rPr>
          <w:rFonts w:asciiTheme="minorHAnsi" w:hAnsiTheme="minorHAnsi" w:cstheme="minorHAnsi"/>
        </w:rPr>
      </w:pPr>
      <w:r>
        <w:rPr>
          <w:rFonts w:asciiTheme="minorHAnsi" w:hAnsiTheme="minorHAnsi" w:cstheme="minorHAnsi"/>
        </w:rPr>
        <w:t xml:space="preserve">Every </w:t>
      </w:r>
      <w:r w:rsidRPr="002B4918">
        <w:rPr>
          <w:rFonts w:asciiTheme="minorHAnsi" w:hAnsiTheme="minorHAnsi" w:cstheme="minorHAnsi"/>
        </w:rPr>
        <w:t xml:space="preserve">casual Occasional teacher should carry the form </w:t>
      </w:r>
      <w:r w:rsidRPr="009E606D">
        <w:rPr>
          <w:rFonts w:asciiTheme="minorHAnsi" w:hAnsiTheme="minorHAnsi" w:cstheme="minorHAnsi"/>
          <w:b/>
        </w:rPr>
        <w:t>“</w:t>
      </w:r>
      <w:r w:rsidRPr="009E606D">
        <w:rPr>
          <w:rFonts w:asciiTheme="minorHAnsi" w:hAnsiTheme="minorHAnsi" w:cstheme="minorHAnsi"/>
          <w:b/>
          <w:u w:val="single"/>
        </w:rPr>
        <w:t>Occasional Teacher Emergency Record</w:t>
      </w:r>
      <w:r w:rsidR="005F44A1">
        <w:rPr>
          <w:rFonts w:asciiTheme="minorHAnsi" w:hAnsiTheme="minorHAnsi" w:cstheme="minorHAnsi"/>
          <w:b/>
          <w:u w:val="single"/>
        </w:rPr>
        <w:t xml:space="preserve"> Form</w:t>
      </w:r>
      <w:r w:rsidRPr="002B4918">
        <w:rPr>
          <w:rFonts w:asciiTheme="minorHAnsi" w:hAnsiTheme="minorHAnsi" w:cstheme="minorHAnsi"/>
        </w:rPr>
        <w:t>”. The maximum number of emergency duties for the school year is 4 (four)</w:t>
      </w:r>
      <w:r>
        <w:rPr>
          <w:rFonts w:asciiTheme="minorHAnsi" w:hAnsiTheme="minorHAnsi" w:cstheme="minorHAnsi"/>
        </w:rPr>
        <w:t xml:space="preserve"> </w:t>
      </w:r>
      <w:r w:rsidR="005F44A1">
        <w:rPr>
          <w:rFonts w:asciiTheme="minorHAnsi" w:hAnsiTheme="minorHAnsi" w:cstheme="minorHAnsi"/>
        </w:rPr>
        <w:t xml:space="preserve">full periods </w:t>
      </w:r>
      <w:r>
        <w:rPr>
          <w:rFonts w:asciiTheme="minorHAnsi" w:hAnsiTheme="minorHAnsi" w:cstheme="minorHAnsi"/>
        </w:rPr>
        <w:t>and these apply</w:t>
      </w:r>
      <w:r w:rsidRPr="002B4918">
        <w:rPr>
          <w:rFonts w:asciiTheme="minorHAnsi" w:hAnsiTheme="minorHAnsi" w:cstheme="minorHAnsi"/>
        </w:rPr>
        <w:t xml:space="preserve"> to assignments that are </w:t>
      </w:r>
      <w:r w:rsidRPr="002B4918">
        <w:rPr>
          <w:rFonts w:asciiTheme="minorHAnsi" w:hAnsiTheme="minorHAnsi" w:cstheme="minorHAnsi"/>
          <w:b/>
        </w:rPr>
        <w:t>not</w:t>
      </w:r>
      <w:r w:rsidRPr="002B4918">
        <w:rPr>
          <w:rFonts w:asciiTheme="minorHAnsi" w:hAnsiTheme="minorHAnsi" w:cstheme="minorHAnsi"/>
        </w:rPr>
        <w:t xml:space="preserve"> on the replace</w:t>
      </w:r>
      <w:r>
        <w:rPr>
          <w:rFonts w:asciiTheme="minorHAnsi" w:hAnsiTheme="minorHAnsi" w:cstheme="minorHAnsi"/>
        </w:rPr>
        <w:t>ment</w:t>
      </w:r>
      <w:r w:rsidRPr="002B4918">
        <w:rPr>
          <w:rFonts w:asciiTheme="minorHAnsi" w:hAnsiTheme="minorHAnsi" w:cstheme="minorHAnsi"/>
        </w:rPr>
        <w:t xml:space="preserve"> teacher’s </w:t>
      </w:r>
      <w:r w:rsidR="005F44A1">
        <w:rPr>
          <w:rFonts w:asciiTheme="minorHAnsi" w:hAnsiTheme="minorHAnsi" w:cstheme="minorHAnsi"/>
        </w:rPr>
        <w:t xml:space="preserve">daily </w:t>
      </w:r>
      <w:r w:rsidRPr="002B4918">
        <w:rPr>
          <w:rFonts w:asciiTheme="minorHAnsi" w:hAnsiTheme="minorHAnsi" w:cstheme="minorHAnsi"/>
        </w:rPr>
        <w:t xml:space="preserve">schedule.  An emergency assignment of 37.5 </w:t>
      </w:r>
      <w:r>
        <w:rPr>
          <w:rFonts w:asciiTheme="minorHAnsi" w:hAnsiTheme="minorHAnsi" w:cstheme="minorHAnsi"/>
        </w:rPr>
        <w:t>minutes or less</w:t>
      </w:r>
      <w:r w:rsidRPr="002B4918">
        <w:rPr>
          <w:rFonts w:asciiTheme="minorHAnsi" w:hAnsiTheme="minorHAnsi" w:cstheme="minorHAnsi"/>
        </w:rPr>
        <w:t xml:space="preserve"> counts as a </w:t>
      </w:r>
      <w:r w:rsidR="005F44A1">
        <w:rPr>
          <w:rFonts w:asciiTheme="minorHAnsi" w:hAnsiTheme="minorHAnsi" w:cstheme="minorHAnsi"/>
        </w:rPr>
        <w:t xml:space="preserve">½ </w:t>
      </w:r>
      <w:r w:rsidRPr="002B4918">
        <w:rPr>
          <w:rFonts w:asciiTheme="minorHAnsi" w:hAnsiTheme="minorHAnsi" w:cstheme="minorHAnsi"/>
        </w:rPr>
        <w:t xml:space="preserve">(0.5) duty and if </w:t>
      </w:r>
      <w:r>
        <w:rPr>
          <w:rFonts w:asciiTheme="minorHAnsi" w:hAnsiTheme="minorHAnsi" w:cstheme="minorHAnsi"/>
        </w:rPr>
        <w:t xml:space="preserve">it is </w:t>
      </w:r>
      <w:r w:rsidRPr="002B4918">
        <w:rPr>
          <w:rFonts w:asciiTheme="minorHAnsi" w:hAnsiTheme="minorHAnsi" w:cstheme="minorHAnsi"/>
        </w:rPr>
        <w:t xml:space="preserve">more than 37.5 minutes it counts as a full (1.0) duty. Make sure you get these duties signed off. After you have completed the </w:t>
      </w:r>
      <w:r>
        <w:rPr>
          <w:rFonts w:asciiTheme="minorHAnsi" w:hAnsiTheme="minorHAnsi" w:cstheme="minorHAnsi"/>
        </w:rPr>
        <w:t xml:space="preserve">4 full period </w:t>
      </w:r>
      <w:r w:rsidRPr="002B4918">
        <w:rPr>
          <w:rFonts w:asciiTheme="minorHAnsi" w:hAnsiTheme="minorHAnsi" w:cstheme="minorHAnsi"/>
        </w:rPr>
        <w:t xml:space="preserve">duties submit a copy </w:t>
      </w:r>
      <w:r w:rsidR="009D6045" w:rsidRPr="002B4918">
        <w:rPr>
          <w:rFonts w:asciiTheme="minorHAnsi" w:hAnsiTheme="minorHAnsi" w:cstheme="minorHAnsi"/>
        </w:rPr>
        <w:t>to Human</w:t>
      </w:r>
      <w:r w:rsidRPr="002B4918">
        <w:rPr>
          <w:rFonts w:asciiTheme="minorHAnsi" w:hAnsiTheme="minorHAnsi" w:cstheme="minorHAnsi"/>
        </w:rPr>
        <w:t xml:space="preserve"> Resources at </w:t>
      </w:r>
      <w:r w:rsidR="009E606D">
        <w:rPr>
          <w:rFonts w:asciiTheme="minorHAnsi" w:hAnsiTheme="minorHAnsi" w:cstheme="minorHAnsi"/>
        </w:rPr>
        <w:t xml:space="preserve">the </w:t>
      </w:r>
      <w:r w:rsidRPr="002B4918">
        <w:rPr>
          <w:rFonts w:asciiTheme="minorHAnsi" w:hAnsiTheme="minorHAnsi" w:cstheme="minorHAnsi"/>
        </w:rPr>
        <w:t xml:space="preserve">Board.  After that you can </w:t>
      </w:r>
      <w:r>
        <w:rPr>
          <w:rFonts w:asciiTheme="minorHAnsi" w:hAnsiTheme="minorHAnsi" w:cstheme="minorHAnsi"/>
        </w:rPr>
        <w:t xml:space="preserve">legally </w:t>
      </w:r>
      <w:r w:rsidR="009E606D">
        <w:rPr>
          <w:rFonts w:asciiTheme="minorHAnsi" w:hAnsiTheme="minorHAnsi" w:cstheme="minorHAnsi"/>
        </w:rPr>
        <w:t xml:space="preserve">opt out of </w:t>
      </w:r>
      <w:r w:rsidRPr="002B4918">
        <w:rPr>
          <w:rFonts w:asciiTheme="minorHAnsi" w:hAnsiTheme="minorHAnsi" w:cstheme="minorHAnsi"/>
        </w:rPr>
        <w:t>emergency dut</w:t>
      </w:r>
      <w:r w:rsidR="009E606D">
        <w:rPr>
          <w:rFonts w:asciiTheme="minorHAnsi" w:hAnsiTheme="minorHAnsi" w:cstheme="minorHAnsi"/>
        </w:rPr>
        <w:t xml:space="preserve">ies if </w:t>
      </w:r>
      <w:r w:rsidRPr="002B4918">
        <w:rPr>
          <w:rFonts w:asciiTheme="minorHAnsi" w:hAnsiTheme="minorHAnsi" w:cstheme="minorHAnsi"/>
        </w:rPr>
        <w:t>administration</w:t>
      </w:r>
      <w:r>
        <w:rPr>
          <w:rFonts w:asciiTheme="minorHAnsi" w:hAnsiTheme="minorHAnsi" w:cstheme="minorHAnsi"/>
        </w:rPr>
        <w:t xml:space="preserve"> </w:t>
      </w:r>
      <w:r w:rsidRPr="002B4918">
        <w:rPr>
          <w:rFonts w:asciiTheme="minorHAnsi" w:hAnsiTheme="minorHAnsi" w:cstheme="minorHAnsi"/>
        </w:rPr>
        <w:t>t</w:t>
      </w:r>
      <w:r w:rsidR="009E606D">
        <w:rPr>
          <w:rFonts w:asciiTheme="minorHAnsi" w:hAnsiTheme="minorHAnsi" w:cstheme="minorHAnsi"/>
        </w:rPr>
        <w:t xml:space="preserve">ries to assign </w:t>
      </w:r>
      <w:r w:rsidR="005F44A1">
        <w:rPr>
          <w:rFonts w:asciiTheme="minorHAnsi" w:hAnsiTheme="minorHAnsi" w:cstheme="minorHAnsi"/>
        </w:rPr>
        <w:t>any</w:t>
      </w:r>
      <w:r w:rsidR="009E606D">
        <w:rPr>
          <w:rFonts w:asciiTheme="minorHAnsi" w:hAnsiTheme="minorHAnsi" w:cstheme="minorHAnsi"/>
        </w:rPr>
        <w:t>.  D</w:t>
      </w:r>
      <w:r w:rsidRPr="002B4918">
        <w:rPr>
          <w:rFonts w:asciiTheme="minorHAnsi" w:hAnsiTheme="minorHAnsi" w:cstheme="minorHAnsi"/>
        </w:rPr>
        <w:t xml:space="preserve">o </w:t>
      </w:r>
      <w:r w:rsidRPr="002B4918">
        <w:rPr>
          <w:rFonts w:asciiTheme="minorHAnsi" w:hAnsiTheme="minorHAnsi" w:cstheme="minorHAnsi"/>
          <w:b/>
          <w:u w:val="single"/>
        </w:rPr>
        <w:t>not</w:t>
      </w:r>
      <w:r w:rsidRPr="00BA2C7A">
        <w:rPr>
          <w:rFonts w:asciiTheme="minorHAnsi" w:hAnsiTheme="minorHAnsi" w:cstheme="minorHAnsi"/>
          <w:b/>
        </w:rPr>
        <w:t xml:space="preserve"> </w:t>
      </w:r>
      <w:r w:rsidRPr="002B4918">
        <w:rPr>
          <w:rFonts w:asciiTheme="minorHAnsi" w:hAnsiTheme="minorHAnsi" w:cstheme="minorHAnsi"/>
        </w:rPr>
        <w:t xml:space="preserve">volunteer for any extra </w:t>
      </w:r>
      <w:r>
        <w:rPr>
          <w:rFonts w:asciiTheme="minorHAnsi" w:hAnsiTheme="minorHAnsi" w:cstheme="minorHAnsi"/>
        </w:rPr>
        <w:t>on calls as y</w:t>
      </w:r>
      <w:r w:rsidRPr="002B4918">
        <w:rPr>
          <w:rFonts w:asciiTheme="minorHAnsi" w:hAnsiTheme="minorHAnsi" w:cstheme="minorHAnsi"/>
        </w:rPr>
        <w:t xml:space="preserve">ou </w:t>
      </w:r>
      <w:r>
        <w:rPr>
          <w:rFonts w:asciiTheme="minorHAnsi" w:hAnsiTheme="minorHAnsi" w:cstheme="minorHAnsi"/>
        </w:rPr>
        <w:t xml:space="preserve">may be inadvertently </w:t>
      </w:r>
      <w:r w:rsidRPr="002B4918">
        <w:rPr>
          <w:rFonts w:asciiTheme="minorHAnsi" w:hAnsiTheme="minorHAnsi" w:cstheme="minorHAnsi"/>
        </w:rPr>
        <w:t>depriving another supply teacher of a</w:t>
      </w:r>
      <w:r>
        <w:rPr>
          <w:rFonts w:asciiTheme="minorHAnsi" w:hAnsiTheme="minorHAnsi" w:cstheme="minorHAnsi"/>
        </w:rPr>
        <w:t xml:space="preserve"> po</w:t>
      </w:r>
      <w:r w:rsidR="009E606D">
        <w:rPr>
          <w:rFonts w:asciiTheme="minorHAnsi" w:hAnsiTheme="minorHAnsi" w:cstheme="minorHAnsi"/>
        </w:rPr>
        <w:t xml:space="preserve">tential </w:t>
      </w:r>
      <w:r>
        <w:rPr>
          <w:rFonts w:asciiTheme="minorHAnsi" w:hAnsiTheme="minorHAnsi" w:cstheme="minorHAnsi"/>
        </w:rPr>
        <w:t>work</w:t>
      </w:r>
      <w:r w:rsidRPr="002B4918">
        <w:rPr>
          <w:rFonts w:asciiTheme="minorHAnsi" w:hAnsiTheme="minorHAnsi" w:cstheme="minorHAnsi"/>
        </w:rPr>
        <w:t>.</w:t>
      </w:r>
    </w:p>
    <w:p w:rsidR="00D820BB" w:rsidRPr="002B4918" w:rsidRDefault="00D820BB" w:rsidP="00D820BB">
      <w:pPr>
        <w:pStyle w:val="ListParagraph"/>
        <w:numPr>
          <w:ilvl w:val="0"/>
          <w:numId w:val="8"/>
        </w:numPr>
        <w:ind w:left="-709" w:right="-705" w:firstLine="283"/>
        <w:jc w:val="both"/>
        <w:rPr>
          <w:rFonts w:asciiTheme="minorHAnsi" w:hAnsiTheme="minorHAnsi" w:cstheme="minorHAnsi"/>
          <w:b/>
        </w:rPr>
      </w:pPr>
      <w:r w:rsidRPr="002B4918">
        <w:rPr>
          <w:rFonts w:asciiTheme="minorHAnsi" w:hAnsiTheme="minorHAnsi" w:cstheme="minorHAnsi"/>
        </w:rPr>
        <w:t>Con-Ed teachers (T</w:t>
      </w:r>
      <w:r>
        <w:rPr>
          <w:rFonts w:asciiTheme="minorHAnsi" w:hAnsiTheme="minorHAnsi" w:cstheme="minorHAnsi"/>
        </w:rPr>
        <w:t xml:space="preserve">eachers’ </w:t>
      </w:r>
      <w:r w:rsidRPr="002B4918">
        <w:rPr>
          <w:rFonts w:asciiTheme="minorHAnsi" w:hAnsiTheme="minorHAnsi" w:cstheme="minorHAnsi"/>
        </w:rPr>
        <w:t>B</w:t>
      </w:r>
      <w:r>
        <w:rPr>
          <w:rFonts w:asciiTheme="minorHAnsi" w:hAnsiTheme="minorHAnsi" w:cstheme="minorHAnsi"/>
        </w:rPr>
        <w:t xml:space="preserve">argaining </w:t>
      </w:r>
      <w:r w:rsidRPr="002B4918">
        <w:rPr>
          <w:rFonts w:asciiTheme="minorHAnsi" w:hAnsiTheme="minorHAnsi" w:cstheme="minorHAnsi"/>
        </w:rPr>
        <w:t>U</w:t>
      </w:r>
      <w:r>
        <w:rPr>
          <w:rFonts w:asciiTheme="minorHAnsi" w:hAnsiTheme="minorHAnsi" w:cstheme="minorHAnsi"/>
        </w:rPr>
        <w:t>nit</w:t>
      </w:r>
      <w:r w:rsidRPr="002B4918">
        <w:rPr>
          <w:rFonts w:asciiTheme="minorHAnsi" w:hAnsiTheme="minorHAnsi" w:cstheme="minorHAnsi"/>
        </w:rPr>
        <w:t xml:space="preserve">) who are also on SCARRI </w:t>
      </w:r>
      <w:r w:rsidR="005F44A1">
        <w:rPr>
          <w:rFonts w:asciiTheme="minorHAnsi" w:hAnsiTheme="minorHAnsi" w:cstheme="minorHAnsi"/>
        </w:rPr>
        <w:t>and</w:t>
      </w:r>
      <w:r w:rsidR="000B1184">
        <w:rPr>
          <w:rFonts w:asciiTheme="minorHAnsi" w:hAnsiTheme="minorHAnsi" w:cstheme="minorHAnsi"/>
        </w:rPr>
        <w:t>,</w:t>
      </w:r>
      <w:r w:rsidR="005F44A1">
        <w:rPr>
          <w:rFonts w:asciiTheme="minorHAnsi" w:hAnsiTheme="minorHAnsi" w:cstheme="minorHAnsi"/>
        </w:rPr>
        <w:t xml:space="preserve"> </w:t>
      </w:r>
      <w:r w:rsidRPr="002B4918">
        <w:rPr>
          <w:rFonts w:asciiTheme="minorHAnsi" w:hAnsiTheme="minorHAnsi" w:cstheme="minorHAnsi"/>
        </w:rPr>
        <w:t xml:space="preserve">who </w:t>
      </w:r>
      <w:r>
        <w:rPr>
          <w:rFonts w:asciiTheme="minorHAnsi" w:hAnsiTheme="minorHAnsi" w:cstheme="minorHAnsi"/>
        </w:rPr>
        <w:t xml:space="preserve">are in </w:t>
      </w:r>
      <w:r w:rsidRPr="002B4918">
        <w:rPr>
          <w:rFonts w:asciiTheme="minorHAnsi" w:hAnsiTheme="minorHAnsi" w:cstheme="minorHAnsi"/>
        </w:rPr>
        <w:t>a Con-Ed assignment</w:t>
      </w:r>
      <w:r w:rsidR="000B1184">
        <w:rPr>
          <w:rFonts w:asciiTheme="minorHAnsi" w:hAnsiTheme="minorHAnsi" w:cstheme="minorHAnsi"/>
        </w:rPr>
        <w:t>,</w:t>
      </w:r>
      <w:r w:rsidRPr="002B4918">
        <w:rPr>
          <w:rFonts w:asciiTheme="minorHAnsi" w:hAnsiTheme="minorHAnsi" w:cstheme="minorHAnsi"/>
        </w:rPr>
        <w:t xml:space="preserve"> must make themselves </w:t>
      </w:r>
      <w:r w:rsidRPr="002B4918">
        <w:rPr>
          <w:rFonts w:asciiTheme="minorHAnsi" w:hAnsiTheme="minorHAnsi" w:cstheme="minorHAnsi"/>
          <w:b/>
        </w:rPr>
        <w:t>unavailable</w:t>
      </w:r>
      <w:r w:rsidRPr="002B4918">
        <w:rPr>
          <w:rFonts w:asciiTheme="minorHAnsi" w:hAnsiTheme="minorHAnsi" w:cstheme="minorHAnsi"/>
        </w:rPr>
        <w:t xml:space="preserve"> on SCARRI for the </w:t>
      </w:r>
      <w:r w:rsidR="009E606D">
        <w:rPr>
          <w:rFonts w:asciiTheme="minorHAnsi" w:hAnsiTheme="minorHAnsi" w:cstheme="minorHAnsi"/>
        </w:rPr>
        <w:t>length</w:t>
      </w:r>
      <w:r w:rsidRPr="002B4918">
        <w:rPr>
          <w:rFonts w:asciiTheme="minorHAnsi" w:hAnsiTheme="minorHAnsi" w:cstheme="minorHAnsi"/>
        </w:rPr>
        <w:t xml:space="preserve"> of th</w:t>
      </w:r>
      <w:r w:rsidR="005F44A1">
        <w:rPr>
          <w:rFonts w:asciiTheme="minorHAnsi" w:hAnsiTheme="minorHAnsi" w:cstheme="minorHAnsi"/>
        </w:rPr>
        <w:t>at</w:t>
      </w:r>
      <w:r w:rsidRPr="002B4918">
        <w:rPr>
          <w:rFonts w:asciiTheme="minorHAnsi" w:hAnsiTheme="minorHAnsi" w:cstheme="minorHAnsi"/>
        </w:rPr>
        <w:t xml:space="preserve"> assignment.</w:t>
      </w:r>
    </w:p>
    <w:p w:rsidR="00D820BB" w:rsidRDefault="00D820BB" w:rsidP="00D820BB">
      <w:pPr>
        <w:pStyle w:val="ListParagraph"/>
        <w:numPr>
          <w:ilvl w:val="0"/>
          <w:numId w:val="8"/>
        </w:numPr>
        <w:ind w:left="-709" w:right="-705" w:firstLine="283"/>
        <w:jc w:val="both"/>
        <w:rPr>
          <w:rFonts w:asciiTheme="minorHAnsi" w:hAnsiTheme="minorHAnsi" w:cstheme="minorHAnsi"/>
          <w:b/>
        </w:rPr>
      </w:pPr>
      <w:r>
        <w:rPr>
          <w:rFonts w:asciiTheme="minorHAnsi" w:hAnsiTheme="minorHAnsi" w:cstheme="minorHAnsi"/>
        </w:rPr>
        <w:t>Related to the above bullet; A</w:t>
      </w:r>
      <w:r w:rsidRPr="002B4918">
        <w:rPr>
          <w:rFonts w:asciiTheme="minorHAnsi" w:hAnsiTheme="minorHAnsi" w:cstheme="minorHAnsi"/>
        </w:rPr>
        <w:t xml:space="preserve">rticle 12.02(c), states “A Casual Occasional Teacher who fails to identify their unavailability in SCARRI will receive a written warning. </w:t>
      </w:r>
      <w:r>
        <w:rPr>
          <w:rFonts w:asciiTheme="minorHAnsi" w:hAnsiTheme="minorHAnsi" w:cstheme="minorHAnsi"/>
        </w:rPr>
        <w:t xml:space="preserve"> </w:t>
      </w:r>
      <w:r w:rsidRPr="002B4918">
        <w:rPr>
          <w:rFonts w:asciiTheme="minorHAnsi" w:hAnsiTheme="minorHAnsi" w:cstheme="minorHAnsi"/>
        </w:rPr>
        <w:t xml:space="preserve">An Occasional Teacher who repeatedly fails to identify their unavailability in SCARRI will be removed from the list”. If you </w:t>
      </w:r>
      <w:r w:rsidR="000B1184">
        <w:rPr>
          <w:rFonts w:asciiTheme="minorHAnsi" w:hAnsiTheme="minorHAnsi" w:cstheme="minorHAnsi"/>
        </w:rPr>
        <w:t xml:space="preserve">cannot </w:t>
      </w:r>
      <w:r w:rsidR="005F44A1">
        <w:rPr>
          <w:rFonts w:asciiTheme="minorHAnsi" w:hAnsiTheme="minorHAnsi" w:cstheme="minorHAnsi"/>
        </w:rPr>
        <w:t>supply</w:t>
      </w:r>
      <w:r w:rsidR="006A0AD8">
        <w:rPr>
          <w:rFonts w:asciiTheme="minorHAnsi" w:hAnsiTheme="minorHAnsi" w:cstheme="minorHAnsi"/>
        </w:rPr>
        <w:t xml:space="preserve"> for whatever reason</w:t>
      </w:r>
      <w:r w:rsidR="005F44A1">
        <w:rPr>
          <w:rFonts w:asciiTheme="minorHAnsi" w:hAnsiTheme="minorHAnsi" w:cstheme="minorHAnsi"/>
        </w:rPr>
        <w:t>;</w:t>
      </w:r>
      <w:r w:rsidR="006A0AD8">
        <w:rPr>
          <w:rFonts w:asciiTheme="minorHAnsi" w:hAnsiTheme="minorHAnsi" w:cstheme="minorHAnsi"/>
        </w:rPr>
        <w:t xml:space="preserve"> </w:t>
      </w:r>
      <w:r>
        <w:rPr>
          <w:rFonts w:asciiTheme="minorHAnsi" w:hAnsiTheme="minorHAnsi" w:cstheme="minorHAnsi"/>
          <w:b/>
        </w:rPr>
        <w:t>ma</w:t>
      </w:r>
      <w:r w:rsidRPr="002B4918">
        <w:rPr>
          <w:rFonts w:asciiTheme="minorHAnsi" w:hAnsiTheme="minorHAnsi" w:cstheme="minorHAnsi"/>
          <w:b/>
        </w:rPr>
        <w:t>ke yourself unavailable</w:t>
      </w:r>
      <w:r w:rsidR="005F44A1">
        <w:rPr>
          <w:rFonts w:asciiTheme="minorHAnsi" w:hAnsiTheme="minorHAnsi" w:cstheme="minorHAnsi"/>
          <w:b/>
        </w:rPr>
        <w:t xml:space="preserve"> on SCARRI</w:t>
      </w:r>
      <w:r w:rsidRPr="002B4918">
        <w:rPr>
          <w:rFonts w:asciiTheme="minorHAnsi" w:hAnsiTheme="minorHAnsi" w:cstheme="minorHAnsi"/>
          <w:b/>
        </w:rPr>
        <w:t xml:space="preserve">! </w:t>
      </w:r>
    </w:p>
    <w:p w:rsidR="006A0AD8" w:rsidRDefault="00D820BB" w:rsidP="00D820BB">
      <w:pPr>
        <w:pStyle w:val="ListParagraph"/>
        <w:numPr>
          <w:ilvl w:val="0"/>
          <w:numId w:val="8"/>
        </w:numPr>
        <w:ind w:left="-709" w:right="-705" w:firstLine="283"/>
        <w:jc w:val="both"/>
        <w:rPr>
          <w:rFonts w:asciiTheme="minorHAnsi" w:hAnsiTheme="minorHAnsi" w:cstheme="minorHAnsi"/>
        </w:rPr>
      </w:pPr>
      <w:r w:rsidRPr="006A0AD8">
        <w:rPr>
          <w:rFonts w:asciiTheme="minorHAnsi" w:hAnsiTheme="minorHAnsi" w:cstheme="minorHAnsi"/>
        </w:rPr>
        <w:t>Article 12.03(</w:t>
      </w:r>
      <w:r w:rsidR="000B1184">
        <w:rPr>
          <w:rFonts w:asciiTheme="minorHAnsi" w:hAnsiTheme="minorHAnsi" w:cstheme="minorHAnsi"/>
        </w:rPr>
        <w:t xml:space="preserve">g &amp; </w:t>
      </w:r>
      <w:r w:rsidRPr="006A0AD8">
        <w:rPr>
          <w:rFonts w:asciiTheme="minorHAnsi" w:hAnsiTheme="minorHAnsi" w:cstheme="minorHAnsi"/>
        </w:rPr>
        <w:t xml:space="preserve">h) states that you must do 20 assignments </w:t>
      </w:r>
      <w:r w:rsidR="006A0AD8" w:rsidRPr="006A0AD8">
        <w:rPr>
          <w:rFonts w:asciiTheme="minorHAnsi" w:hAnsiTheme="minorHAnsi" w:cstheme="minorHAnsi"/>
        </w:rPr>
        <w:t xml:space="preserve">in the school year split into 10 per semester; </w:t>
      </w:r>
      <w:r w:rsidRPr="006A0AD8">
        <w:rPr>
          <w:rFonts w:asciiTheme="minorHAnsi" w:hAnsiTheme="minorHAnsi" w:cstheme="minorHAnsi"/>
        </w:rPr>
        <w:t xml:space="preserve">known as the Commitment rule. A half day assignment is counted as 1 commitment day.  If you feel you cannot complete those needed commitment days, you may apply for a Board approved leave. You must submit a letter </w:t>
      </w:r>
      <w:r w:rsidR="005F44A1">
        <w:rPr>
          <w:rFonts w:asciiTheme="minorHAnsi" w:hAnsiTheme="minorHAnsi" w:cstheme="minorHAnsi"/>
        </w:rPr>
        <w:t xml:space="preserve">to HR </w:t>
      </w:r>
      <w:r w:rsidRPr="006A0AD8">
        <w:rPr>
          <w:rFonts w:asciiTheme="minorHAnsi" w:hAnsiTheme="minorHAnsi" w:cstheme="minorHAnsi"/>
        </w:rPr>
        <w:t>requesting temporary removal from the supply list for up to a maximum of one year</w:t>
      </w:r>
      <w:r w:rsidR="006A0AD8" w:rsidRPr="006A0AD8">
        <w:rPr>
          <w:rFonts w:asciiTheme="minorHAnsi" w:hAnsiTheme="minorHAnsi" w:cstheme="minorHAnsi"/>
        </w:rPr>
        <w:t>. S</w:t>
      </w:r>
      <w:r w:rsidRPr="006A0AD8">
        <w:rPr>
          <w:rFonts w:asciiTheme="minorHAnsi" w:hAnsiTheme="minorHAnsi" w:cstheme="minorHAnsi"/>
        </w:rPr>
        <w:t>upporting documentation i</w:t>
      </w:r>
      <w:r w:rsidR="006A0AD8" w:rsidRPr="006A0AD8">
        <w:rPr>
          <w:rFonts w:asciiTheme="minorHAnsi" w:hAnsiTheme="minorHAnsi" w:cstheme="minorHAnsi"/>
        </w:rPr>
        <w:t>s sometimes needed</w:t>
      </w:r>
      <w:r w:rsidR="000B1184">
        <w:rPr>
          <w:rFonts w:asciiTheme="minorHAnsi" w:hAnsiTheme="minorHAnsi" w:cstheme="minorHAnsi"/>
        </w:rPr>
        <w:t xml:space="preserve"> to support </w:t>
      </w:r>
      <w:r w:rsidRPr="006A0AD8">
        <w:rPr>
          <w:rFonts w:asciiTheme="minorHAnsi" w:hAnsiTheme="minorHAnsi" w:cstheme="minorHAnsi"/>
        </w:rPr>
        <w:t>the request</w:t>
      </w:r>
      <w:r w:rsidR="005F44A1">
        <w:rPr>
          <w:rFonts w:asciiTheme="minorHAnsi" w:hAnsiTheme="minorHAnsi" w:cstheme="minorHAnsi"/>
        </w:rPr>
        <w:t>,</w:t>
      </w:r>
      <w:r w:rsidRPr="006A0AD8">
        <w:rPr>
          <w:rFonts w:asciiTheme="minorHAnsi" w:hAnsiTheme="minorHAnsi" w:cstheme="minorHAnsi"/>
        </w:rPr>
        <w:t xml:space="preserve"> such as a chronic illness, </w:t>
      </w:r>
      <w:r w:rsidR="006A0AD8" w:rsidRPr="006A0AD8">
        <w:rPr>
          <w:rFonts w:asciiTheme="minorHAnsi" w:hAnsiTheme="minorHAnsi" w:cstheme="minorHAnsi"/>
        </w:rPr>
        <w:t>elder care,</w:t>
      </w:r>
      <w:r w:rsidRPr="006A0AD8">
        <w:rPr>
          <w:rFonts w:asciiTheme="minorHAnsi" w:hAnsiTheme="minorHAnsi" w:cstheme="minorHAnsi"/>
        </w:rPr>
        <w:t xml:space="preserve"> or parental </w:t>
      </w:r>
      <w:r w:rsidR="006A0AD8" w:rsidRPr="006A0AD8">
        <w:rPr>
          <w:rFonts w:asciiTheme="minorHAnsi" w:hAnsiTheme="minorHAnsi" w:cstheme="minorHAnsi"/>
        </w:rPr>
        <w:t>duties</w:t>
      </w:r>
      <w:r w:rsidRPr="006A0AD8">
        <w:rPr>
          <w:rFonts w:asciiTheme="minorHAnsi" w:hAnsiTheme="minorHAnsi" w:cstheme="minorHAnsi"/>
        </w:rPr>
        <w:t xml:space="preserve">. </w:t>
      </w:r>
    </w:p>
    <w:p w:rsidR="00D820BB" w:rsidRPr="006A0AD8" w:rsidRDefault="00D820BB" w:rsidP="00D820BB">
      <w:pPr>
        <w:pStyle w:val="ListParagraph"/>
        <w:numPr>
          <w:ilvl w:val="0"/>
          <w:numId w:val="8"/>
        </w:numPr>
        <w:ind w:left="-709" w:right="-705" w:firstLine="283"/>
        <w:jc w:val="both"/>
        <w:rPr>
          <w:rFonts w:asciiTheme="minorHAnsi" w:hAnsiTheme="minorHAnsi" w:cstheme="minorHAnsi"/>
        </w:rPr>
      </w:pPr>
      <w:r w:rsidRPr="006A0AD8">
        <w:rPr>
          <w:rFonts w:asciiTheme="minorHAnsi" w:hAnsiTheme="minorHAnsi" w:cstheme="minorHAnsi"/>
        </w:rPr>
        <w:t xml:space="preserve">Article 12.04(c) states: “A call-out may be stopped once the start of the assignment has begun”.  This is to stop people </w:t>
      </w:r>
      <w:r w:rsidR="000B1184">
        <w:rPr>
          <w:rFonts w:asciiTheme="minorHAnsi" w:hAnsiTheme="minorHAnsi" w:cstheme="minorHAnsi"/>
        </w:rPr>
        <w:t xml:space="preserve">from </w:t>
      </w:r>
      <w:r w:rsidRPr="006A0AD8">
        <w:rPr>
          <w:rFonts w:asciiTheme="minorHAnsi" w:hAnsiTheme="minorHAnsi" w:cstheme="minorHAnsi"/>
        </w:rPr>
        <w:t xml:space="preserve">getting calls when it is simply too </w:t>
      </w:r>
      <w:r w:rsidR="000B1184">
        <w:rPr>
          <w:rFonts w:asciiTheme="minorHAnsi" w:hAnsiTheme="minorHAnsi" w:cstheme="minorHAnsi"/>
        </w:rPr>
        <w:t xml:space="preserve">late </w:t>
      </w:r>
      <w:r w:rsidRPr="006A0AD8">
        <w:rPr>
          <w:rFonts w:asciiTheme="minorHAnsi" w:hAnsiTheme="minorHAnsi" w:cstheme="minorHAnsi"/>
        </w:rPr>
        <w:t>to get to the job on time</w:t>
      </w:r>
      <w:r w:rsidR="006A0AD8">
        <w:rPr>
          <w:rFonts w:asciiTheme="minorHAnsi" w:hAnsiTheme="minorHAnsi" w:cstheme="minorHAnsi"/>
        </w:rPr>
        <w:t xml:space="preserve"> (and safely)</w:t>
      </w:r>
      <w:r w:rsidRPr="006A0AD8">
        <w:rPr>
          <w:rFonts w:asciiTheme="minorHAnsi" w:hAnsiTheme="minorHAnsi" w:cstheme="minorHAnsi"/>
        </w:rPr>
        <w:t>.</w:t>
      </w:r>
    </w:p>
    <w:p w:rsidR="00D820BB" w:rsidRPr="00A8586D" w:rsidRDefault="00D820BB" w:rsidP="00D820BB">
      <w:pPr>
        <w:pStyle w:val="ListParagraph"/>
        <w:numPr>
          <w:ilvl w:val="0"/>
          <w:numId w:val="8"/>
        </w:numPr>
        <w:ind w:left="-709" w:right="-705" w:firstLine="283"/>
        <w:jc w:val="both"/>
        <w:rPr>
          <w:rFonts w:asciiTheme="minorHAnsi" w:hAnsiTheme="minorHAnsi" w:cstheme="minorHAnsi"/>
        </w:rPr>
      </w:pPr>
      <w:r w:rsidRPr="002B4918">
        <w:rPr>
          <w:rFonts w:asciiTheme="minorHAnsi" w:hAnsiTheme="minorHAnsi" w:cstheme="minorHAnsi"/>
        </w:rPr>
        <w:t xml:space="preserve">Article 14.02(a) deals with inclement weather. </w:t>
      </w:r>
      <w:r w:rsidR="006A0AD8">
        <w:rPr>
          <w:rFonts w:asciiTheme="minorHAnsi" w:hAnsiTheme="minorHAnsi" w:cstheme="minorHAnsi"/>
        </w:rPr>
        <w:t xml:space="preserve"> </w:t>
      </w:r>
      <w:r>
        <w:rPr>
          <w:rFonts w:asciiTheme="minorHAnsi" w:hAnsiTheme="minorHAnsi" w:cstheme="minorHAnsi"/>
        </w:rPr>
        <w:t>Simply put; i</w:t>
      </w:r>
      <w:r w:rsidRPr="002B4918">
        <w:rPr>
          <w:rFonts w:asciiTheme="minorHAnsi" w:hAnsiTheme="minorHAnsi" w:cstheme="minorHAnsi"/>
        </w:rPr>
        <w:t xml:space="preserve">f buses are cancelled, your </w:t>
      </w:r>
      <w:r w:rsidR="005F44A1">
        <w:rPr>
          <w:rFonts w:asciiTheme="minorHAnsi" w:hAnsiTheme="minorHAnsi" w:cstheme="minorHAnsi"/>
        </w:rPr>
        <w:t xml:space="preserve">daily </w:t>
      </w:r>
      <w:r w:rsidRPr="002B4918">
        <w:rPr>
          <w:rFonts w:asciiTheme="minorHAnsi" w:hAnsiTheme="minorHAnsi" w:cstheme="minorHAnsi"/>
        </w:rPr>
        <w:t>job is cancelled</w:t>
      </w:r>
      <w:r w:rsidR="006A0AD8">
        <w:rPr>
          <w:rFonts w:asciiTheme="minorHAnsi" w:hAnsiTheme="minorHAnsi" w:cstheme="minorHAnsi"/>
        </w:rPr>
        <w:t>!</w:t>
      </w:r>
      <w:r>
        <w:rPr>
          <w:rFonts w:asciiTheme="minorHAnsi" w:hAnsiTheme="minorHAnsi" w:cstheme="minorHAnsi"/>
        </w:rPr>
        <w:t xml:space="preserve">  You are expected to check an assortment of </w:t>
      </w:r>
      <w:r w:rsidRPr="002B4918">
        <w:rPr>
          <w:rFonts w:asciiTheme="minorHAnsi" w:hAnsiTheme="minorHAnsi" w:cstheme="minorHAnsi"/>
        </w:rPr>
        <w:t>media outlets regarding bus cancellations.</w:t>
      </w:r>
      <w:r w:rsidRPr="00A8586D">
        <w:rPr>
          <w:rFonts w:asciiTheme="minorHAnsi" w:hAnsiTheme="minorHAnsi" w:cstheme="minorHAnsi"/>
        </w:rPr>
        <w:t xml:space="preserve"> </w:t>
      </w:r>
      <w:r>
        <w:rPr>
          <w:rFonts w:asciiTheme="minorHAnsi" w:hAnsiTheme="minorHAnsi" w:cstheme="minorHAnsi"/>
        </w:rPr>
        <w:t xml:space="preserve"> It is also </w:t>
      </w:r>
      <w:r>
        <w:rPr>
          <w:rFonts w:asciiTheme="minorHAnsi" w:hAnsiTheme="minorHAnsi" w:cstheme="minorHAnsi"/>
        </w:rPr>
        <w:lastRenderedPageBreak/>
        <w:t xml:space="preserve">found on the front page of the SCDSB web site.  </w:t>
      </w:r>
      <w:r w:rsidRPr="00A8586D">
        <w:rPr>
          <w:rFonts w:asciiTheme="minorHAnsi" w:hAnsiTheme="minorHAnsi" w:cstheme="minorHAnsi"/>
        </w:rPr>
        <w:t xml:space="preserve">Article 16.10(a) also deals with cancellation of jobs; “if an assignment is cancelled </w:t>
      </w:r>
      <w:r w:rsidR="00856137">
        <w:rPr>
          <w:rFonts w:asciiTheme="minorHAnsi" w:hAnsiTheme="minorHAnsi" w:cstheme="minorHAnsi"/>
        </w:rPr>
        <w:t>by</w:t>
      </w:r>
      <w:r w:rsidRPr="00A8586D">
        <w:rPr>
          <w:rFonts w:asciiTheme="minorHAnsi" w:hAnsiTheme="minorHAnsi" w:cstheme="minorHAnsi"/>
        </w:rPr>
        <w:t xml:space="preserve"> SCARRI</w:t>
      </w:r>
      <w:r>
        <w:rPr>
          <w:rFonts w:asciiTheme="minorHAnsi" w:hAnsiTheme="minorHAnsi" w:cstheme="minorHAnsi"/>
        </w:rPr>
        <w:t xml:space="preserve"> </w:t>
      </w:r>
      <w:r w:rsidR="00856137">
        <w:rPr>
          <w:rFonts w:asciiTheme="minorHAnsi" w:hAnsiTheme="minorHAnsi" w:cstheme="minorHAnsi"/>
        </w:rPr>
        <w:t xml:space="preserve">with </w:t>
      </w:r>
      <w:r w:rsidR="006A0AD8">
        <w:rPr>
          <w:rFonts w:asciiTheme="minorHAnsi" w:hAnsiTheme="minorHAnsi" w:cstheme="minorHAnsi"/>
        </w:rPr>
        <w:t xml:space="preserve">75 minutes </w:t>
      </w:r>
      <w:r>
        <w:rPr>
          <w:rFonts w:asciiTheme="minorHAnsi" w:hAnsiTheme="minorHAnsi" w:cstheme="minorHAnsi"/>
        </w:rPr>
        <w:t xml:space="preserve">or less before </w:t>
      </w:r>
      <w:r w:rsidR="006A0AD8">
        <w:rPr>
          <w:rFonts w:asciiTheme="minorHAnsi" w:hAnsiTheme="minorHAnsi" w:cstheme="minorHAnsi"/>
        </w:rPr>
        <w:t xml:space="preserve">the </w:t>
      </w:r>
      <w:r>
        <w:rPr>
          <w:rFonts w:asciiTheme="minorHAnsi" w:hAnsiTheme="minorHAnsi" w:cstheme="minorHAnsi"/>
        </w:rPr>
        <w:t xml:space="preserve">start time of a particular school, you </w:t>
      </w:r>
      <w:r w:rsidR="006A0AD8">
        <w:rPr>
          <w:rFonts w:asciiTheme="minorHAnsi" w:hAnsiTheme="minorHAnsi" w:cstheme="minorHAnsi"/>
        </w:rPr>
        <w:t xml:space="preserve">will </w:t>
      </w:r>
      <w:r>
        <w:rPr>
          <w:rFonts w:asciiTheme="minorHAnsi" w:hAnsiTheme="minorHAnsi" w:cstheme="minorHAnsi"/>
        </w:rPr>
        <w:t>still</w:t>
      </w:r>
      <w:r w:rsidR="006A0AD8">
        <w:rPr>
          <w:rFonts w:asciiTheme="minorHAnsi" w:hAnsiTheme="minorHAnsi" w:cstheme="minorHAnsi"/>
        </w:rPr>
        <w:t xml:space="preserve"> be paid</w:t>
      </w:r>
      <w:r w:rsidR="005F44A1">
        <w:rPr>
          <w:rFonts w:asciiTheme="minorHAnsi" w:hAnsiTheme="minorHAnsi" w:cstheme="minorHAnsi"/>
        </w:rPr>
        <w:t>,</w:t>
      </w:r>
      <w:r w:rsidR="006A0AD8">
        <w:rPr>
          <w:rFonts w:asciiTheme="minorHAnsi" w:hAnsiTheme="minorHAnsi" w:cstheme="minorHAnsi"/>
        </w:rPr>
        <w:t xml:space="preserve"> but </w:t>
      </w:r>
      <w:r w:rsidR="005F44A1">
        <w:rPr>
          <w:rFonts w:asciiTheme="minorHAnsi" w:hAnsiTheme="minorHAnsi" w:cstheme="minorHAnsi"/>
        </w:rPr>
        <w:t xml:space="preserve">you </w:t>
      </w:r>
      <w:r w:rsidR="006A0AD8">
        <w:rPr>
          <w:rFonts w:asciiTheme="minorHAnsi" w:hAnsiTheme="minorHAnsi" w:cstheme="minorHAnsi"/>
        </w:rPr>
        <w:t>will have to</w:t>
      </w:r>
      <w:r>
        <w:rPr>
          <w:rFonts w:asciiTheme="minorHAnsi" w:hAnsiTheme="minorHAnsi" w:cstheme="minorHAnsi"/>
        </w:rPr>
        <w:t xml:space="preserve"> go to the school </w:t>
      </w:r>
      <w:r w:rsidR="006A0AD8">
        <w:rPr>
          <w:rFonts w:asciiTheme="minorHAnsi" w:hAnsiTheme="minorHAnsi" w:cstheme="minorHAnsi"/>
        </w:rPr>
        <w:t>to</w:t>
      </w:r>
      <w:r>
        <w:rPr>
          <w:rFonts w:asciiTheme="minorHAnsi" w:hAnsiTheme="minorHAnsi" w:cstheme="minorHAnsi"/>
        </w:rPr>
        <w:t xml:space="preserve"> receive an alternative assignment</w:t>
      </w:r>
      <w:r w:rsidRPr="00A8586D">
        <w:rPr>
          <w:rFonts w:asciiTheme="minorHAnsi" w:hAnsiTheme="minorHAnsi" w:cstheme="minorHAnsi"/>
        </w:rPr>
        <w:t xml:space="preserve">.  </w:t>
      </w:r>
    </w:p>
    <w:p w:rsidR="00D820BB" w:rsidRPr="00597749" w:rsidRDefault="00D820BB" w:rsidP="00D820BB">
      <w:pPr>
        <w:pStyle w:val="ListParagraph"/>
        <w:numPr>
          <w:ilvl w:val="0"/>
          <w:numId w:val="8"/>
        </w:numPr>
        <w:ind w:left="-709" w:right="-705" w:firstLine="283"/>
        <w:jc w:val="both"/>
        <w:rPr>
          <w:rFonts w:asciiTheme="minorHAnsi" w:hAnsiTheme="minorHAnsi" w:cstheme="minorHAnsi"/>
        </w:rPr>
      </w:pPr>
      <w:r w:rsidRPr="002B4918">
        <w:rPr>
          <w:rFonts w:asciiTheme="minorHAnsi" w:hAnsiTheme="minorHAnsi" w:cstheme="minorHAnsi"/>
        </w:rPr>
        <w:t xml:space="preserve">Article 19.04 </w:t>
      </w:r>
      <w:r>
        <w:rPr>
          <w:rFonts w:asciiTheme="minorHAnsi" w:hAnsiTheme="minorHAnsi" w:cstheme="minorHAnsi"/>
        </w:rPr>
        <w:t xml:space="preserve">states </w:t>
      </w:r>
      <w:r w:rsidRPr="002B4918">
        <w:rPr>
          <w:rFonts w:asciiTheme="minorHAnsi" w:hAnsiTheme="minorHAnsi" w:cstheme="minorHAnsi"/>
        </w:rPr>
        <w:t xml:space="preserve">“this article does not restrict the Board’s right to assign the time table of more than one teacher, providing the number of periods do not exceed three (3) periods unless one of the periods is a </w:t>
      </w:r>
      <w:r w:rsidRPr="002B4918">
        <w:rPr>
          <w:rFonts w:asciiTheme="minorHAnsi" w:hAnsiTheme="minorHAnsi" w:cstheme="minorHAnsi"/>
          <w:b/>
        </w:rPr>
        <w:t>scheduled</w:t>
      </w:r>
      <w:r w:rsidRPr="002B4918">
        <w:rPr>
          <w:rFonts w:asciiTheme="minorHAnsi" w:hAnsiTheme="minorHAnsi" w:cstheme="minorHAnsi"/>
        </w:rPr>
        <w:t xml:space="preserve"> on-call period of the absent teacher.</w:t>
      </w:r>
      <w:r>
        <w:rPr>
          <w:rFonts w:asciiTheme="minorHAnsi" w:hAnsiTheme="minorHAnsi" w:cstheme="minorHAnsi"/>
        </w:rPr>
        <w:t xml:space="preserve">  This </w:t>
      </w:r>
      <w:r w:rsidR="00856137">
        <w:rPr>
          <w:rFonts w:asciiTheme="minorHAnsi" w:hAnsiTheme="minorHAnsi" w:cstheme="minorHAnsi"/>
        </w:rPr>
        <w:t xml:space="preserve">simply </w:t>
      </w:r>
      <w:r>
        <w:rPr>
          <w:rFonts w:asciiTheme="minorHAnsi" w:hAnsiTheme="minorHAnsi" w:cstheme="minorHAnsi"/>
        </w:rPr>
        <w:t xml:space="preserve">means the Board can hire someone for a </w:t>
      </w:r>
      <w:r w:rsidR="00856137">
        <w:rPr>
          <w:rFonts w:asciiTheme="minorHAnsi" w:hAnsiTheme="minorHAnsi" w:cstheme="minorHAnsi"/>
        </w:rPr>
        <w:t xml:space="preserve">various </w:t>
      </w:r>
      <w:r>
        <w:rPr>
          <w:rFonts w:asciiTheme="minorHAnsi" w:hAnsiTheme="minorHAnsi" w:cstheme="minorHAnsi"/>
        </w:rPr>
        <w:t xml:space="preserve">periods as long as they don’t go over the maximum </w:t>
      </w:r>
      <w:r w:rsidR="005F44A1">
        <w:rPr>
          <w:rFonts w:asciiTheme="minorHAnsi" w:hAnsiTheme="minorHAnsi" w:cstheme="minorHAnsi"/>
        </w:rPr>
        <w:t xml:space="preserve">of </w:t>
      </w:r>
      <w:r>
        <w:rPr>
          <w:rFonts w:asciiTheme="minorHAnsi" w:hAnsiTheme="minorHAnsi" w:cstheme="minorHAnsi"/>
        </w:rPr>
        <w:t xml:space="preserve">3.  </w:t>
      </w:r>
      <w:r w:rsidR="005F44A1">
        <w:rPr>
          <w:rFonts w:asciiTheme="minorHAnsi" w:hAnsiTheme="minorHAnsi" w:cstheme="minorHAnsi"/>
        </w:rPr>
        <w:t xml:space="preserve">Calls outs </w:t>
      </w:r>
      <w:r>
        <w:rPr>
          <w:rFonts w:asciiTheme="minorHAnsi" w:hAnsiTheme="minorHAnsi" w:cstheme="minorHAnsi"/>
        </w:rPr>
        <w:t xml:space="preserve">normally </w:t>
      </w:r>
      <w:r w:rsidR="005F44A1">
        <w:rPr>
          <w:rFonts w:asciiTheme="minorHAnsi" w:hAnsiTheme="minorHAnsi" w:cstheme="minorHAnsi"/>
        </w:rPr>
        <w:t xml:space="preserve">are </w:t>
      </w:r>
      <w:r>
        <w:rPr>
          <w:rFonts w:asciiTheme="minorHAnsi" w:hAnsiTheme="minorHAnsi" w:cstheme="minorHAnsi"/>
        </w:rPr>
        <w:t xml:space="preserve">indicated by the terminology </w:t>
      </w:r>
      <w:r w:rsidRPr="00597749">
        <w:rPr>
          <w:rFonts w:asciiTheme="minorHAnsi" w:hAnsiTheme="minorHAnsi" w:cstheme="minorHAnsi"/>
          <w:b/>
        </w:rPr>
        <w:t>“vacancy”</w:t>
      </w:r>
      <w:r>
        <w:rPr>
          <w:rFonts w:asciiTheme="minorHAnsi" w:hAnsiTheme="minorHAnsi" w:cstheme="minorHAnsi"/>
          <w:b/>
        </w:rPr>
        <w:t xml:space="preserve"> </w:t>
      </w:r>
      <w:r w:rsidRPr="00597749">
        <w:rPr>
          <w:rFonts w:asciiTheme="minorHAnsi" w:hAnsiTheme="minorHAnsi" w:cstheme="minorHAnsi"/>
        </w:rPr>
        <w:t>when SC</w:t>
      </w:r>
      <w:r>
        <w:rPr>
          <w:rFonts w:asciiTheme="minorHAnsi" w:hAnsiTheme="minorHAnsi" w:cstheme="minorHAnsi"/>
        </w:rPr>
        <w:t>ARRI calls.</w:t>
      </w:r>
    </w:p>
    <w:p w:rsidR="00D820BB" w:rsidRDefault="00D820BB" w:rsidP="00D820BB">
      <w:pPr>
        <w:pStyle w:val="ListParagraph"/>
        <w:numPr>
          <w:ilvl w:val="0"/>
          <w:numId w:val="8"/>
        </w:numPr>
        <w:ind w:left="-709" w:right="-705" w:firstLine="283"/>
        <w:jc w:val="both"/>
        <w:rPr>
          <w:rFonts w:asciiTheme="minorHAnsi" w:hAnsiTheme="minorHAnsi" w:cstheme="minorHAnsi"/>
        </w:rPr>
      </w:pPr>
      <w:r w:rsidRPr="002B4918">
        <w:rPr>
          <w:rFonts w:asciiTheme="minorHAnsi" w:hAnsiTheme="minorHAnsi" w:cstheme="minorHAnsi"/>
        </w:rPr>
        <w:t>Regulation 274 governing the hiring practices of the Board is not a negotiated</w:t>
      </w:r>
      <w:r>
        <w:rPr>
          <w:rFonts w:asciiTheme="minorHAnsi" w:hAnsiTheme="minorHAnsi" w:cstheme="minorHAnsi"/>
        </w:rPr>
        <w:t xml:space="preserve"> or </w:t>
      </w:r>
      <w:r w:rsidRPr="002B4918">
        <w:rPr>
          <w:rFonts w:asciiTheme="minorHAnsi" w:hAnsiTheme="minorHAnsi" w:cstheme="minorHAnsi"/>
        </w:rPr>
        <w:t>contract</w:t>
      </w:r>
      <w:r>
        <w:rPr>
          <w:rFonts w:asciiTheme="minorHAnsi" w:hAnsiTheme="minorHAnsi" w:cstheme="minorHAnsi"/>
        </w:rPr>
        <w:t>ual</w:t>
      </w:r>
      <w:r w:rsidRPr="002B4918">
        <w:rPr>
          <w:rFonts w:asciiTheme="minorHAnsi" w:hAnsiTheme="minorHAnsi" w:cstheme="minorHAnsi"/>
        </w:rPr>
        <w:t xml:space="preserve"> item</w:t>
      </w:r>
      <w:r w:rsidR="005F44A1">
        <w:rPr>
          <w:rFonts w:asciiTheme="minorHAnsi" w:hAnsiTheme="minorHAnsi" w:cstheme="minorHAnsi"/>
        </w:rPr>
        <w:t>. It is strictly a</w:t>
      </w:r>
      <w:r w:rsidRPr="002B4918">
        <w:rPr>
          <w:rFonts w:asciiTheme="minorHAnsi" w:hAnsiTheme="minorHAnsi" w:cstheme="minorHAnsi"/>
        </w:rPr>
        <w:t xml:space="preserve"> government </w:t>
      </w:r>
      <w:r>
        <w:rPr>
          <w:rFonts w:asciiTheme="minorHAnsi" w:hAnsiTheme="minorHAnsi" w:cstheme="minorHAnsi"/>
        </w:rPr>
        <w:t>regulation/</w:t>
      </w:r>
      <w:r w:rsidRPr="002B4918">
        <w:rPr>
          <w:rFonts w:asciiTheme="minorHAnsi" w:hAnsiTheme="minorHAnsi" w:cstheme="minorHAnsi"/>
        </w:rPr>
        <w:t xml:space="preserve">law.  </w:t>
      </w:r>
      <w:r w:rsidR="005F44A1">
        <w:rPr>
          <w:rFonts w:asciiTheme="minorHAnsi" w:hAnsiTheme="minorHAnsi" w:cstheme="minorHAnsi"/>
        </w:rPr>
        <w:t>C</w:t>
      </w:r>
      <w:r w:rsidRPr="002B4918">
        <w:rPr>
          <w:rFonts w:asciiTheme="minorHAnsi" w:hAnsiTheme="minorHAnsi" w:cstheme="minorHAnsi"/>
        </w:rPr>
        <w:t xml:space="preserve">hanges </w:t>
      </w:r>
      <w:r w:rsidR="005F44A1">
        <w:rPr>
          <w:rFonts w:asciiTheme="minorHAnsi" w:hAnsiTheme="minorHAnsi" w:cstheme="minorHAnsi"/>
        </w:rPr>
        <w:t xml:space="preserve">were </w:t>
      </w:r>
      <w:r>
        <w:rPr>
          <w:rFonts w:asciiTheme="minorHAnsi" w:hAnsiTheme="minorHAnsi" w:cstheme="minorHAnsi"/>
        </w:rPr>
        <w:t>addressed in the Central deal where a committee made</w:t>
      </w:r>
      <w:r w:rsidR="005F44A1">
        <w:rPr>
          <w:rFonts w:asciiTheme="minorHAnsi" w:hAnsiTheme="minorHAnsi" w:cstheme="minorHAnsi"/>
        </w:rPr>
        <w:t xml:space="preserve"> up of the Government and OSSTF</w:t>
      </w:r>
      <w:r w:rsidR="006A0AD8">
        <w:rPr>
          <w:rFonts w:asciiTheme="minorHAnsi" w:hAnsiTheme="minorHAnsi" w:cstheme="minorHAnsi"/>
        </w:rPr>
        <w:t xml:space="preserve"> </w:t>
      </w:r>
      <w:r>
        <w:rPr>
          <w:rFonts w:asciiTheme="minorHAnsi" w:hAnsiTheme="minorHAnsi" w:cstheme="minorHAnsi"/>
        </w:rPr>
        <w:t xml:space="preserve">met to deal with its inherent problems.  </w:t>
      </w:r>
      <w:r w:rsidRPr="002B4918">
        <w:rPr>
          <w:rFonts w:asciiTheme="minorHAnsi" w:hAnsiTheme="minorHAnsi" w:cstheme="minorHAnsi"/>
        </w:rPr>
        <w:t>We cannot change anything locally</w:t>
      </w:r>
      <w:r>
        <w:rPr>
          <w:rFonts w:asciiTheme="minorHAnsi" w:hAnsiTheme="minorHAnsi" w:cstheme="minorHAnsi"/>
        </w:rPr>
        <w:t xml:space="preserve"> whatsoever</w:t>
      </w:r>
      <w:r w:rsidRPr="002B4918">
        <w:rPr>
          <w:rFonts w:asciiTheme="minorHAnsi" w:hAnsiTheme="minorHAnsi" w:cstheme="minorHAnsi"/>
        </w:rPr>
        <w:t xml:space="preserve">. We </w:t>
      </w:r>
      <w:r>
        <w:rPr>
          <w:rFonts w:asciiTheme="minorHAnsi" w:hAnsiTheme="minorHAnsi" w:cstheme="minorHAnsi"/>
        </w:rPr>
        <w:t xml:space="preserve">are </w:t>
      </w:r>
      <w:r w:rsidRPr="002B4918">
        <w:rPr>
          <w:rFonts w:asciiTheme="minorHAnsi" w:hAnsiTheme="minorHAnsi" w:cstheme="minorHAnsi"/>
        </w:rPr>
        <w:t>watch</w:t>
      </w:r>
      <w:r>
        <w:rPr>
          <w:rFonts w:asciiTheme="minorHAnsi" w:hAnsiTheme="minorHAnsi" w:cstheme="minorHAnsi"/>
        </w:rPr>
        <w:t>ing</w:t>
      </w:r>
      <w:r w:rsidRPr="002B4918">
        <w:rPr>
          <w:rFonts w:asciiTheme="minorHAnsi" w:hAnsiTheme="minorHAnsi" w:cstheme="minorHAnsi"/>
        </w:rPr>
        <w:t xml:space="preserve"> it very closely to make sure the Board follows the </w:t>
      </w:r>
      <w:r>
        <w:rPr>
          <w:rFonts w:asciiTheme="minorHAnsi" w:hAnsiTheme="minorHAnsi" w:cstheme="minorHAnsi"/>
        </w:rPr>
        <w:t xml:space="preserve">proper hiring </w:t>
      </w:r>
      <w:r w:rsidRPr="002B4918">
        <w:rPr>
          <w:rFonts w:asciiTheme="minorHAnsi" w:hAnsiTheme="minorHAnsi" w:cstheme="minorHAnsi"/>
        </w:rPr>
        <w:t>procedure</w:t>
      </w:r>
      <w:r>
        <w:rPr>
          <w:rFonts w:asciiTheme="minorHAnsi" w:hAnsiTheme="minorHAnsi" w:cstheme="minorHAnsi"/>
        </w:rPr>
        <w:t>s</w:t>
      </w:r>
      <w:r w:rsidRPr="002B4918">
        <w:rPr>
          <w:rFonts w:asciiTheme="minorHAnsi" w:hAnsiTheme="minorHAnsi" w:cstheme="minorHAnsi"/>
        </w:rPr>
        <w:t xml:space="preserve"> and we will grieve any deviation </w:t>
      </w:r>
      <w:r>
        <w:rPr>
          <w:rFonts w:asciiTheme="minorHAnsi" w:hAnsiTheme="minorHAnsi" w:cstheme="minorHAnsi"/>
        </w:rPr>
        <w:t xml:space="preserve">from </w:t>
      </w:r>
      <w:r w:rsidRPr="002B4918">
        <w:rPr>
          <w:rFonts w:asciiTheme="minorHAnsi" w:hAnsiTheme="minorHAnsi" w:cstheme="minorHAnsi"/>
        </w:rPr>
        <w:t>the regulation’s</w:t>
      </w:r>
      <w:r>
        <w:rPr>
          <w:rFonts w:asciiTheme="minorHAnsi" w:hAnsiTheme="minorHAnsi" w:cstheme="minorHAnsi"/>
        </w:rPr>
        <w:t xml:space="preserve"> intent</w:t>
      </w:r>
      <w:r w:rsidRPr="002B4918">
        <w:rPr>
          <w:rFonts w:asciiTheme="minorHAnsi" w:hAnsiTheme="minorHAnsi" w:cstheme="minorHAnsi"/>
        </w:rPr>
        <w:t>.  Please remember that the Board does the hiring</w:t>
      </w:r>
      <w:r w:rsidR="005F44A1">
        <w:rPr>
          <w:rFonts w:asciiTheme="minorHAnsi" w:hAnsiTheme="minorHAnsi" w:cstheme="minorHAnsi"/>
        </w:rPr>
        <w:t>. T</w:t>
      </w:r>
      <w:r>
        <w:rPr>
          <w:rFonts w:asciiTheme="minorHAnsi" w:hAnsiTheme="minorHAnsi" w:cstheme="minorHAnsi"/>
        </w:rPr>
        <w:t>he only control we have in this department is to insure Reg 274 is being followed</w:t>
      </w:r>
      <w:r w:rsidR="005F44A1">
        <w:rPr>
          <w:rFonts w:asciiTheme="minorHAnsi" w:hAnsiTheme="minorHAnsi" w:cstheme="minorHAnsi"/>
        </w:rPr>
        <w:t xml:space="preserve"> properly</w:t>
      </w:r>
      <w:r>
        <w:rPr>
          <w:rFonts w:asciiTheme="minorHAnsi" w:hAnsiTheme="minorHAnsi" w:cstheme="minorHAnsi"/>
        </w:rPr>
        <w:t xml:space="preserve">.  </w:t>
      </w:r>
      <w:r w:rsidRPr="002B4918">
        <w:rPr>
          <w:rFonts w:asciiTheme="minorHAnsi" w:hAnsiTheme="minorHAnsi" w:cstheme="minorHAnsi"/>
        </w:rPr>
        <w:t xml:space="preserve"> </w:t>
      </w:r>
    </w:p>
    <w:p w:rsidR="00D820BB" w:rsidRPr="00993F6B" w:rsidRDefault="00D820BB" w:rsidP="00D820BB">
      <w:pPr>
        <w:pStyle w:val="ListParagraph"/>
        <w:numPr>
          <w:ilvl w:val="0"/>
          <w:numId w:val="8"/>
        </w:numPr>
        <w:ind w:left="-709" w:right="-716" w:firstLine="360"/>
        <w:jc w:val="both"/>
        <w:rPr>
          <w:rFonts w:asciiTheme="minorHAnsi" w:hAnsiTheme="minorHAnsi" w:cstheme="minorHAnsi"/>
        </w:rPr>
      </w:pPr>
      <w:r w:rsidRPr="007A0F50">
        <w:rPr>
          <w:rFonts w:ascii="Tahoma" w:hAnsi="Tahoma" w:cs="Tahoma"/>
          <w:sz w:val="22"/>
          <w:szCs w:val="22"/>
        </w:rPr>
        <w:t xml:space="preserve"> </w:t>
      </w:r>
      <w:r w:rsidRPr="00993F6B">
        <w:rPr>
          <w:rFonts w:asciiTheme="minorHAnsi" w:hAnsiTheme="minorHAnsi" w:cstheme="minorHAnsi"/>
        </w:rPr>
        <w:t xml:space="preserve">Don’t forget about the </w:t>
      </w:r>
      <w:r w:rsidRPr="00993F6B">
        <w:rPr>
          <w:rFonts w:asciiTheme="minorHAnsi" w:hAnsiTheme="minorHAnsi" w:cstheme="minorHAnsi"/>
          <w:u w:val="single"/>
        </w:rPr>
        <w:t>15</w:t>
      </w:r>
      <w:r w:rsidR="008D60E6">
        <w:rPr>
          <w:rFonts w:asciiTheme="minorHAnsi" w:hAnsiTheme="minorHAnsi" w:cstheme="minorHAnsi"/>
          <w:u w:val="single"/>
        </w:rPr>
        <w:t>-</w:t>
      </w:r>
      <w:r w:rsidRPr="00993F6B">
        <w:rPr>
          <w:rFonts w:asciiTheme="minorHAnsi" w:hAnsiTheme="minorHAnsi" w:cstheme="minorHAnsi"/>
          <w:u w:val="single"/>
        </w:rPr>
        <w:t>time turn down rule</w:t>
      </w:r>
      <w:r w:rsidRPr="00993F6B">
        <w:rPr>
          <w:rFonts w:asciiTheme="minorHAnsi" w:hAnsiTheme="minorHAnsi" w:cstheme="minorHAnsi"/>
        </w:rPr>
        <w:t xml:space="preserve"> per semester; see the contract If you’re unsure on the </w:t>
      </w:r>
      <w:r w:rsidR="008D60E6">
        <w:rPr>
          <w:rFonts w:asciiTheme="minorHAnsi" w:hAnsiTheme="minorHAnsi" w:cstheme="minorHAnsi"/>
        </w:rPr>
        <w:t xml:space="preserve">details of </w:t>
      </w:r>
      <w:r w:rsidRPr="00993F6B">
        <w:rPr>
          <w:rFonts w:asciiTheme="minorHAnsi" w:hAnsiTheme="minorHAnsi" w:cstheme="minorHAnsi"/>
        </w:rPr>
        <w:t xml:space="preserve">this rule. </w:t>
      </w:r>
    </w:p>
    <w:p w:rsidR="00D820BB" w:rsidRPr="00753569" w:rsidRDefault="00D820BB" w:rsidP="00D820BB">
      <w:pPr>
        <w:pStyle w:val="ListParagraph"/>
        <w:ind w:left="-426" w:right="-705"/>
        <w:jc w:val="both"/>
        <w:rPr>
          <w:rFonts w:asciiTheme="minorHAnsi" w:hAnsiTheme="minorHAnsi" w:cstheme="minorHAnsi"/>
          <w:sz w:val="8"/>
          <w:szCs w:val="8"/>
        </w:rPr>
      </w:pPr>
    </w:p>
    <w:p w:rsidR="00D820BB" w:rsidRPr="00B5712C" w:rsidRDefault="00D820BB" w:rsidP="00D820BB">
      <w:pPr>
        <w:pStyle w:val="ListParagraph"/>
        <w:ind w:left="-709" w:right="-716"/>
        <w:jc w:val="both"/>
        <w:rPr>
          <w:rFonts w:ascii="Tahoma" w:hAnsi="Tahoma" w:cs="Tahoma"/>
          <w:sz w:val="20"/>
          <w:szCs w:val="20"/>
        </w:rPr>
      </w:pPr>
      <w:r w:rsidRPr="00B5712C">
        <w:rPr>
          <w:rFonts w:ascii="Tahoma" w:hAnsi="Tahoma" w:cs="Tahoma"/>
          <w:b/>
          <w:sz w:val="20"/>
          <w:szCs w:val="20"/>
        </w:rPr>
        <w:t>Further Contract info</w:t>
      </w:r>
      <w:r w:rsidR="00B5712C">
        <w:rPr>
          <w:rFonts w:ascii="Tahoma" w:hAnsi="Tahoma" w:cs="Tahoma"/>
          <w:sz w:val="22"/>
          <w:szCs w:val="22"/>
        </w:rPr>
        <w:t xml:space="preserve">: </w:t>
      </w:r>
      <w:r w:rsidRPr="00B5712C">
        <w:rPr>
          <w:rFonts w:ascii="Tahoma" w:hAnsi="Tahoma" w:cs="Tahoma"/>
          <w:sz w:val="20"/>
          <w:szCs w:val="20"/>
        </w:rPr>
        <w:t xml:space="preserve">With respect to our current contract, is the maintenance of that binding </w:t>
      </w:r>
      <w:r w:rsidRPr="00B5712C">
        <w:rPr>
          <w:rFonts w:ascii="Tahoma" w:hAnsi="Tahoma" w:cs="Tahoma"/>
          <w:b/>
          <w:sz w:val="20"/>
          <w:szCs w:val="20"/>
        </w:rPr>
        <w:t xml:space="preserve">legal </w:t>
      </w:r>
      <w:r w:rsidRPr="00B5712C">
        <w:rPr>
          <w:rFonts w:ascii="Tahoma" w:hAnsi="Tahoma" w:cs="Tahoma"/>
          <w:sz w:val="20"/>
          <w:szCs w:val="20"/>
        </w:rPr>
        <w:t xml:space="preserve">document and making sure that our employers are following its intent.  If you know of violations in any area please let us know. </w:t>
      </w:r>
      <w:r w:rsidR="008D60E6" w:rsidRPr="00B5712C">
        <w:rPr>
          <w:rFonts w:ascii="Tahoma" w:hAnsi="Tahoma" w:cs="Tahoma"/>
          <w:sz w:val="20"/>
          <w:szCs w:val="20"/>
        </w:rPr>
        <w:t xml:space="preserve"> </w:t>
      </w:r>
      <w:r w:rsidRPr="00B5712C">
        <w:rPr>
          <w:rFonts w:ascii="Tahoma" w:hAnsi="Tahoma" w:cs="Tahoma"/>
          <w:sz w:val="20"/>
          <w:szCs w:val="20"/>
        </w:rPr>
        <w:t xml:space="preserve">In certain situations we may not even have to provide your name.  </w:t>
      </w:r>
      <w:r w:rsidR="00856137">
        <w:rPr>
          <w:rFonts w:ascii="Tahoma" w:hAnsi="Tahoma" w:cs="Tahoma"/>
          <w:sz w:val="20"/>
          <w:szCs w:val="20"/>
        </w:rPr>
        <w:t xml:space="preserve">A </w:t>
      </w:r>
      <w:r w:rsidRPr="00B5712C">
        <w:rPr>
          <w:rFonts w:ascii="Tahoma" w:hAnsi="Tahoma" w:cs="Tahoma"/>
          <w:sz w:val="20"/>
          <w:szCs w:val="20"/>
        </w:rPr>
        <w:t>significant issue</w:t>
      </w:r>
      <w:r w:rsidR="00856137">
        <w:rPr>
          <w:rFonts w:ascii="Tahoma" w:hAnsi="Tahoma" w:cs="Tahoma"/>
          <w:sz w:val="20"/>
          <w:szCs w:val="20"/>
        </w:rPr>
        <w:t xml:space="preserve"> is</w:t>
      </w:r>
      <w:r w:rsidRPr="00B5712C">
        <w:rPr>
          <w:rFonts w:ascii="Tahoma" w:hAnsi="Tahoma" w:cs="Tahoma"/>
          <w:sz w:val="20"/>
          <w:szCs w:val="20"/>
        </w:rPr>
        <w:t xml:space="preserve"> the assigning of extra duties above the actual teacher’s timetable i.e.:</w:t>
      </w:r>
      <w:r w:rsidR="00856137">
        <w:rPr>
          <w:rFonts w:ascii="Tahoma" w:hAnsi="Tahoma" w:cs="Tahoma"/>
          <w:sz w:val="20"/>
          <w:szCs w:val="20"/>
        </w:rPr>
        <w:t xml:space="preserve"> </w:t>
      </w:r>
      <w:r w:rsidRPr="00B5712C">
        <w:rPr>
          <w:rFonts w:ascii="Tahoma" w:hAnsi="Tahoma" w:cs="Tahoma"/>
          <w:sz w:val="20"/>
          <w:szCs w:val="20"/>
        </w:rPr>
        <w:t>on calls</w:t>
      </w:r>
      <w:r w:rsidR="00856137">
        <w:rPr>
          <w:rFonts w:ascii="Tahoma" w:hAnsi="Tahoma" w:cs="Tahoma"/>
          <w:sz w:val="20"/>
          <w:szCs w:val="20"/>
        </w:rPr>
        <w:t>, hall duties, &amp; caf duty etc.</w:t>
      </w:r>
      <w:r w:rsidRPr="00B5712C">
        <w:rPr>
          <w:rFonts w:ascii="Tahoma" w:hAnsi="Tahoma" w:cs="Tahoma"/>
          <w:sz w:val="20"/>
          <w:szCs w:val="20"/>
        </w:rPr>
        <w:t xml:space="preserve">  Also, part or full day reimbursement, in other words, if called in for a major portion of a particular day to be paid appropriately.  Let Ben Andrews know immediately by email of any discrepancies with respect to these “</w:t>
      </w:r>
      <w:r w:rsidRPr="00B5712C">
        <w:rPr>
          <w:rFonts w:ascii="Tahoma" w:hAnsi="Tahoma" w:cs="Tahoma"/>
          <w:sz w:val="20"/>
          <w:szCs w:val="20"/>
          <w:u w:val="single"/>
        </w:rPr>
        <w:t>contract maintenance</w:t>
      </w:r>
      <w:r w:rsidRPr="00B5712C">
        <w:rPr>
          <w:rFonts w:ascii="Tahoma" w:hAnsi="Tahoma" w:cs="Tahoma"/>
          <w:sz w:val="20"/>
          <w:szCs w:val="20"/>
        </w:rPr>
        <w:t>” issues.</w:t>
      </w:r>
    </w:p>
    <w:p w:rsidR="00D820BB" w:rsidRPr="00B5712C" w:rsidRDefault="003F1AB9" w:rsidP="00D820BB">
      <w:pPr>
        <w:pBdr>
          <w:top w:val="threeDEmboss" w:sz="24" w:space="2" w:color="auto" w:shadow="1"/>
          <w:left w:val="threeDEmboss" w:sz="24" w:space="4" w:color="auto" w:shadow="1"/>
          <w:bottom w:val="threeDEngrave" w:sz="24" w:space="12" w:color="auto" w:shadow="1"/>
          <w:right w:val="threeDEngrave" w:sz="24" w:space="1" w:color="auto" w:shadow="1"/>
        </w:pBdr>
        <w:ind w:left="851" w:right="713" w:hanging="142"/>
        <w:jc w:val="center"/>
        <w:rPr>
          <w:rFonts w:ascii="Batang" w:hAnsi="Batang"/>
          <w:b/>
          <w:bCs/>
          <w:i/>
          <w:iCs/>
          <w:color w:val="FF0000"/>
          <w:sz w:val="36"/>
          <w:szCs w:val="36"/>
        </w:rPr>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2.25pt;height:21pt">
            <v:shadow on="t" opacity="52429f"/>
            <v:textpath style="font-family:&quot;Arial Black&quot;;font-style:italic;v-text-kern:t" trim="t" fitpath="t" string="“Pic by Part”"/>
          </v:shape>
        </w:pict>
      </w:r>
    </w:p>
    <w:p w:rsidR="00D820BB" w:rsidRPr="00B5712C" w:rsidRDefault="00D820BB" w:rsidP="00D820BB">
      <w:pPr>
        <w:pBdr>
          <w:top w:val="threeDEmboss" w:sz="24" w:space="2" w:color="auto" w:shadow="1"/>
          <w:left w:val="threeDEmboss" w:sz="24" w:space="4" w:color="auto" w:shadow="1"/>
          <w:bottom w:val="threeDEngrave" w:sz="24" w:space="12" w:color="auto" w:shadow="1"/>
          <w:right w:val="threeDEngrave" w:sz="24" w:space="1" w:color="auto" w:shadow="1"/>
        </w:pBdr>
        <w:ind w:left="851" w:right="713" w:hanging="142"/>
        <w:jc w:val="center"/>
        <w:rPr>
          <w:rFonts w:ascii="Monotype Corsiva" w:hAnsi="Monotype Corsiva"/>
          <w:b/>
          <w:i/>
          <w:iCs/>
          <w:color w:val="FF0000"/>
          <w:sz w:val="28"/>
          <w:szCs w:val="28"/>
        </w:rPr>
      </w:pPr>
      <w:r w:rsidRPr="00B5712C">
        <w:rPr>
          <w:rFonts w:ascii="Monotype Corsiva" w:hAnsi="Monotype Corsiva"/>
          <w:b/>
          <w:i/>
          <w:iCs/>
          <w:color w:val="FF0000"/>
          <w:sz w:val="28"/>
          <w:szCs w:val="28"/>
        </w:rPr>
        <w:t>jeff parton photography</w:t>
      </w:r>
    </w:p>
    <w:p w:rsidR="00D820BB" w:rsidRPr="007A0F50" w:rsidRDefault="00D820BB" w:rsidP="00D820BB">
      <w:pPr>
        <w:pBdr>
          <w:top w:val="threeDEmboss" w:sz="24" w:space="2" w:color="auto" w:shadow="1"/>
          <w:left w:val="threeDEmboss" w:sz="24" w:space="4" w:color="auto" w:shadow="1"/>
          <w:bottom w:val="threeDEngrave" w:sz="24" w:space="12" w:color="auto" w:shadow="1"/>
          <w:right w:val="threeDEngrave" w:sz="24" w:space="1" w:color="auto" w:shadow="1"/>
        </w:pBdr>
        <w:ind w:left="851" w:right="713" w:hanging="142"/>
        <w:jc w:val="center"/>
        <w:rPr>
          <w:rFonts w:ascii="Monotype Corsiva" w:hAnsi="Monotype Corsiva"/>
          <w:b/>
          <w:i/>
          <w:iCs/>
          <w:sz w:val="16"/>
          <w:szCs w:val="16"/>
        </w:rPr>
      </w:pPr>
    </w:p>
    <w:p w:rsidR="00D820BB" w:rsidRPr="009207C8" w:rsidRDefault="00D820BB" w:rsidP="00D820BB">
      <w:pPr>
        <w:pBdr>
          <w:top w:val="threeDEmboss" w:sz="24" w:space="2" w:color="auto" w:shadow="1"/>
          <w:left w:val="threeDEmboss" w:sz="24" w:space="4" w:color="auto" w:shadow="1"/>
          <w:bottom w:val="threeDEngrave" w:sz="24" w:space="12" w:color="auto" w:shadow="1"/>
          <w:right w:val="threeDEngrave" w:sz="24" w:space="1" w:color="auto" w:shadow="1"/>
        </w:pBdr>
        <w:ind w:left="851" w:right="713" w:hanging="142"/>
        <w:jc w:val="center"/>
        <w:rPr>
          <w:sz w:val="22"/>
          <w:szCs w:val="22"/>
        </w:rPr>
      </w:pPr>
      <w:r w:rsidRPr="009207C8">
        <w:rPr>
          <w:sz w:val="22"/>
          <w:szCs w:val="22"/>
        </w:rPr>
        <w:t>Specializing in Aerial, Portrait, Sport, &amp; Wedding Photography</w:t>
      </w:r>
    </w:p>
    <w:p w:rsidR="00D820BB" w:rsidRPr="00DE5B2F" w:rsidRDefault="003F1AB9" w:rsidP="00D820BB">
      <w:pPr>
        <w:pBdr>
          <w:top w:val="threeDEmboss" w:sz="24" w:space="2" w:color="auto" w:shadow="1"/>
          <w:left w:val="threeDEmboss" w:sz="24" w:space="4" w:color="auto" w:shadow="1"/>
          <w:bottom w:val="threeDEngrave" w:sz="24" w:space="12" w:color="auto" w:shadow="1"/>
          <w:right w:val="threeDEngrave" w:sz="24" w:space="1" w:color="auto" w:shadow="1"/>
        </w:pBdr>
        <w:ind w:left="851" w:right="713" w:hanging="142"/>
        <w:jc w:val="center"/>
        <w:rPr>
          <w:rFonts w:ascii="Century Gothic" w:hAnsi="Century Gothic"/>
          <w:bCs/>
          <w:iCs/>
          <w:sz w:val="22"/>
        </w:rPr>
      </w:pPr>
      <w:hyperlink r:id="rId22" w:history="1">
        <w:r w:rsidR="00D820BB" w:rsidRPr="00DE5B2F">
          <w:rPr>
            <w:rStyle w:val="Hyperlink"/>
            <w:rFonts w:ascii="Century Gothic" w:eastAsiaTheme="majorEastAsia" w:hAnsi="Century Gothic"/>
            <w:i/>
            <w:sz w:val="22"/>
          </w:rPr>
          <w:t>jparton@rogers.com</w:t>
        </w:r>
      </w:hyperlink>
      <w:r w:rsidR="00D820BB" w:rsidRPr="00DE5B2F">
        <w:rPr>
          <w:rFonts w:ascii="Century Gothic" w:hAnsi="Century Gothic"/>
          <w:bCs/>
          <w:iCs/>
          <w:sz w:val="22"/>
        </w:rPr>
        <w:tab/>
        <w:t xml:space="preserve">    705-428-3537</w:t>
      </w:r>
    </w:p>
    <w:p w:rsidR="00D820BB" w:rsidRPr="00CA701C" w:rsidRDefault="00D820BB" w:rsidP="00D820BB">
      <w:pPr>
        <w:ind w:left="-709" w:right="-716"/>
        <w:jc w:val="center"/>
        <w:rPr>
          <w:rFonts w:ascii="Futura Bk BT" w:hAnsi="Futura Bk BT"/>
          <w:b/>
          <w:i/>
          <w:sz w:val="12"/>
          <w:szCs w:val="12"/>
        </w:rPr>
      </w:pPr>
    </w:p>
    <w:p w:rsidR="00D820BB" w:rsidRPr="00E84CBA" w:rsidRDefault="00D820BB" w:rsidP="00D820BB">
      <w:pPr>
        <w:ind w:left="-709" w:right="-858"/>
        <w:jc w:val="center"/>
        <w:rPr>
          <w:rFonts w:ascii="Arial" w:eastAsia="Arial Unicode MS" w:hAnsi="Arial" w:cs="Arial"/>
          <w:b/>
          <w:i/>
          <w:sz w:val="32"/>
        </w:rPr>
      </w:pPr>
      <w:r w:rsidRPr="00E84CBA">
        <w:rPr>
          <w:rFonts w:ascii="Arial" w:eastAsia="Arial Unicode MS" w:hAnsi="Arial" w:cs="Arial"/>
          <w:b/>
          <w:i/>
        </w:rPr>
        <w:t xml:space="preserve">DISTRICT </w:t>
      </w:r>
      <w:r>
        <w:rPr>
          <w:rFonts w:ascii="Arial" w:eastAsia="Arial Unicode MS" w:hAnsi="Arial" w:cs="Arial"/>
          <w:b/>
          <w:i/>
        </w:rPr>
        <w:t xml:space="preserve">EXECUTIVE </w:t>
      </w:r>
      <w:r w:rsidRPr="00E84CBA">
        <w:rPr>
          <w:rFonts w:ascii="Arial" w:eastAsia="Arial Unicode MS" w:hAnsi="Arial" w:cs="Arial"/>
          <w:b/>
          <w:i/>
        </w:rPr>
        <w:t>COUNCIL</w:t>
      </w:r>
    </w:p>
    <w:p w:rsidR="00D820BB" w:rsidRDefault="00D820BB" w:rsidP="00D820BB">
      <w:pPr>
        <w:pStyle w:val="BlockText"/>
        <w:ind w:left="-709" w:right="-705" w:hanging="371"/>
        <w:jc w:val="both"/>
        <w:rPr>
          <w:rFonts w:ascii="Tahoma" w:hAnsi="Tahoma" w:cs="Tahoma"/>
          <w:sz w:val="8"/>
          <w:szCs w:val="8"/>
        </w:rPr>
      </w:pPr>
      <w:r>
        <w:tab/>
      </w:r>
      <w:r>
        <w:tab/>
      </w:r>
      <w:r w:rsidRPr="00DF5A40">
        <w:rPr>
          <w:rFonts w:ascii="Tahoma" w:hAnsi="Tahoma" w:cs="Tahoma"/>
          <w:sz w:val="22"/>
          <w:szCs w:val="22"/>
        </w:rPr>
        <w:t xml:space="preserve">Our Bargaining Unit </w:t>
      </w:r>
      <w:r>
        <w:rPr>
          <w:rFonts w:ascii="Tahoma" w:hAnsi="Tahoma" w:cs="Tahoma"/>
          <w:sz w:val="22"/>
          <w:szCs w:val="22"/>
        </w:rPr>
        <w:t xml:space="preserve">is one of 6 </w:t>
      </w:r>
      <w:r w:rsidRPr="00DF5A40">
        <w:rPr>
          <w:rFonts w:ascii="Tahoma" w:hAnsi="Tahoma" w:cs="Tahoma"/>
          <w:sz w:val="22"/>
          <w:szCs w:val="22"/>
        </w:rPr>
        <w:t xml:space="preserve">associated Bargaining Units administered by an umbrella organization known as the District Executive Council (DEC).  It is an overseer of </w:t>
      </w:r>
      <w:r w:rsidR="00B5712C">
        <w:rPr>
          <w:rFonts w:ascii="Tahoma" w:hAnsi="Tahoma" w:cs="Tahoma"/>
          <w:sz w:val="22"/>
          <w:szCs w:val="22"/>
        </w:rPr>
        <w:t xml:space="preserve">District </w:t>
      </w:r>
      <w:r w:rsidRPr="00DF5A40">
        <w:rPr>
          <w:rFonts w:ascii="Tahoma" w:hAnsi="Tahoma" w:cs="Tahoma"/>
          <w:sz w:val="22"/>
          <w:szCs w:val="22"/>
        </w:rPr>
        <w:t>policy, administration</w:t>
      </w:r>
      <w:r w:rsidR="00B5712C">
        <w:rPr>
          <w:rFonts w:ascii="Tahoma" w:hAnsi="Tahoma" w:cs="Tahoma"/>
          <w:sz w:val="22"/>
          <w:szCs w:val="22"/>
        </w:rPr>
        <w:t xml:space="preserve"> &amp;</w:t>
      </w:r>
      <w:r w:rsidRPr="00DF5A40">
        <w:rPr>
          <w:rFonts w:ascii="Tahoma" w:hAnsi="Tahoma" w:cs="Tahoma"/>
          <w:sz w:val="22"/>
          <w:szCs w:val="22"/>
        </w:rPr>
        <w:t xml:space="preserve"> </w:t>
      </w:r>
      <w:r w:rsidR="00B5712C">
        <w:rPr>
          <w:rFonts w:ascii="Tahoma" w:hAnsi="Tahoma" w:cs="Tahoma"/>
          <w:sz w:val="22"/>
          <w:szCs w:val="22"/>
        </w:rPr>
        <w:t>finances</w:t>
      </w:r>
      <w:r w:rsidRPr="00DF5A40">
        <w:rPr>
          <w:rFonts w:ascii="Tahoma" w:hAnsi="Tahoma" w:cs="Tahoma"/>
          <w:sz w:val="22"/>
          <w:szCs w:val="22"/>
        </w:rPr>
        <w:t>.</w:t>
      </w:r>
    </w:p>
    <w:p w:rsidR="00D820BB" w:rsidRDefault="00D820BB" w:rsidP="00D820BB">
      <w:pPr>
        <w:pStyle w:val="Heading3"/>
        <w:ind w:right="-858" w:hanging="709"/>
        <w:jc w:val="center"/>
        <w:rPr>
          <w:rFonts w:ascii="Arial" w:eastAsia="Arial Unicode MS" w:hAnsi="Arial" w:cs="Arial"/>
          <w:i/>
          <w:iCs/>
          <w:color w:val="auto"/>
          <w:sz w:val="8"/>
          <w:szCs w:val="8"/>
        </w:rPr>
      </w:pPr>
      <w:r w:rsidRPr="00EE1FC0">
        <w:rPr>
          <w:rFonts w:ascii="Arial" w:eastAsia="Arial Unicode MS" w:hAnsi="Arial" w:cs="Arial"/>
          <w:i/>
          <w:iCs/>
          <w:color w:val="auto"/>
        </w:rPr>
        <w:t>EMAIL</w:t>
      </w:r>
    </w:p>
    <w:p w:rsidR="00D820BB" w:rsidRPr="002B4918" w:rsidRDefault="00D820BB" w:rsidP="00D820BB">
      <w:pPr>
        <w:jc w:val="center"/>
        <w:rPr>
          <w:rFonts w:ascii="Arial" w:eastAsia="Arial Unicode MS" w:hAnsi="Arial" w:cs="Arial"/>
          <w:i/>
          <w:sz w:val="20"/>
          <w:szCs w:val="20"/>
        </w:rPr>
      </w:pPr>
      <w:r w:rsidRPr="002B4918">
        <w:rPr>
          <w:rFonts w:ascii="Arial" w:eastAsia="Arial Unicode MS" w:hAnsi="Arial" w:cs="Arial"/>
          <w:i/>
          <w:sz w:val="20"/>
          <w:szCs w:val="20"/>
        </w:rPr>
        <w:t>(</w:t>
      </w:r>
      <w:r>
        <w:rPr>
          <w:rFonts w:ascii="Arial" w:eastAsia="Arial Unicode MS" w:hAnsi="Arial" w:cs="Arial"/>
          <w:i/>
          <w:sz w:val="20"/>
          <w:szCs w:val="20"/>
        </w:rPr>
        <w:t xml:space="preserve">Board email </w:t>
      </w:r>
      <w:r w:rsidRPr="002B4918">
        <w:rPr>
          <w:rFonts w:ascii="Arial" w:eastAsia="Arial Unicode MS" w:hAnsi="Arial" w:cs="Arial"/>
          <w:i/>
          <w:sz w:val="20"/>
          <w:szCs w:val="20"/>
        </w:rPr>
        <w:t xml:space="preserve">and computer access) </w:t>
      </w:r>
    </w:p>
    <w:p w:rsidR="00D820BB" w:rsidRDefault="00D820BB" w:rsidP="00D820BB">
      <w:pPr>
        <w:ind w:left="-720" w:right="-705"/>
        <w:jc w:val="both"/>
        <w:rPr>
          <w:rFonts w:ascii="Tahoma" w:hAnsi="Tahoma" w:cs="Tahoma"/>
          <w:sz w:val="8"/>
          <w:szCs w:val="8"/>
        </w:rPr>
      </w:pPr>
      <w:r>
        <w:rPr>
          <w:rFonts w:ascii="Futura Bk BT" w:hAnsi="Futura Bk BT"/>
        </w:rPr>
        <w:tab/>
        <w:t>A</w:t>
      </w:r>
      <w:r>
        <w:rPr>
          <w:rFonts w:ascii="Tahoma" w:hAnsi="Tahoma" w:cs="Tahoma"/>
          <w:sz w:val="22"/>
        </w:rPr>
        <w:t xml:space="preserve">ll Occasional Teachers now have a personal Board email address (as </w:t>
      </w:r>
      <w:r w:rsidR="00856137">
        <w:rPr>
          <w:rFonts w:ascii="Tahoma" w:hAnsi="Tahoma" w:cs="Tahoma"/>
          <w:sz w:val="22"/>
        </w:rPr>
        <w:t xml:space="preserve">of </w:t>
      </w:r>
      <w:r>
        <w:rPr>
          <w:rFonts w:ascii="Tahoma" w:hAnsi="Tahoma" w:cs="Tahoma"/>
          <w:sz w:val="22"/>
        </w:rPr>
        <w:t xml:space="preserve">spring 2014).  This has to be checked regularly as this is where the Board will contact you with </w:t>
      </w:r>
      <w:r w:rsidR="008D60E6">
        <w:rPr>
          <w:rFonts w:ascii="Tahoma" w:hAnsi="Tahoma" w:cs="Tahoma"/>
          <w:sz w:val="22"/>
        </w:rPr>
        <w:t xml:space="preserve">Board related </w:t>
      </w:r>
      <w:r w:rsidR="002B7F66">
        <w:rPr>
          <w:rFonts w:ascii="Tahoma" w:hAnsi="Tahoma" w:cs="Tahoma"/>
          <w:sz w:val="22"/>
        </w:rPr>
        <w:t>information;</w:t>
      </w:r>
      <w:r w:rsidR="007D7C3B">
        <w:rPr>
          <w:rFonts w:ascii="Tahoma" w:hAnsi="Tahoma" w:cs="Tahoma"/>
          <w:sz w:val="22"/>
        </w:rPr>
        <w:t xml:space="preserve"> some of it is critical info</w:t>
      </w:r>
      <w:r>
        <w:rPr>
          <w:rFonts w:ascii="Tahoma" w:hAnsi="Tahoma" w:cs="Tahoma"/>
          <w:sz w:val="22"/>
        </w:rPr>
        <w:t xml:space="preserve">.  One </w:t>
      </w:r>
      <w:r w:rsidR="007D7C3B">
        <w:rPr>
          <w:rFonts w:ascii="Tahoma" w:hAnsi="Tahoma" w:cs="Tahoma"/>
          <w:sz w:val="22"/>
        </w:rPr>
        <w:t xml:space="preserve">can get an </w:t>
      </w:r>
      <w:r>
        <w:rPr>
          <w:rFonts w:ascii="Tahoma" w:hAnsi="Tahoma" w:cs="Tahoma"/>
          <w:sz w:val="22"/>
        </w:rPr>
        <w:t xml:space="preserve">app known as </w:t>
      </w:r>
      <w:r w:rsidRPr="00722034">
        <w:rPr>
          <w:rFonts w:ascii="Tahoma" w:hAnsi="Tahoma" w:cs="Tahoma"/>
          <w:b/>
          <w:sz w:val="22"/>
        </w:rPr>
        <w:t>OWA</w:t>
      </w:r>
      <w:r>
        <w:rPr>
          <w:rFonts w:ascii="Tahoma" w:hAnsi="Tahoma" w:cs="Tahoma"/>
          <w:sz w:val="22"/>
        </w:rPr>
        <w:t xml:space="preserve"> (Outlook Web Access).  You simply put in your Board email</w:t>
      </w:r>
      <w:r w:rsidR="007D7C3B">
        <w:rPr>
          <w:rFonts w:ascii="Tahoma" w:hAnsi="Tahoma" w:cs="Tahoma"/>
          <w:sz w:val="22"/>
        </w:rPr>
        <w:t xml:space="preserve"> and</w:t>
      </w:r>
      <w:r>
        <w:rPr>
          <w:rFonts w:ascii="Tahoma" w:hAnsi="Tahoma" w:cs="Tahoma"/>
          <w:sz w:val="22"/>
        </w:rPr>
        <w:t xml:space="preserve"> </w:t>
      </w:r>
      <w:r w:rsidR="00856137">
        <w:rPr>
          <w:rFonts w:ascii="Tahoma" w:hAnsi="Tahoma" w:cs="Tahoma"/>
          <w:sz w:val="22"/>
        </w:rPr>
        <w:t xml:space="preserve">password </w:t>
      </w:r>
      <w:r>
        <w:rPr>
          <w:rFonts w:ascii="Tahoma" w:hAnsi="Tahoma" w:cs="Tahoma"/>
          <w:sz w:val="22"/>
        </w:rPr>
        <w:t xml:space="preserve">and voila, those emails will go directly </w:t>
      </w:r>
      <w:r w:rsidR="007D7C3B">
        <w:rPr>
          <w:rFonts w:ascii="Tahoma" w:hAnsi="Tahoma" w:cs="Tahoma"/>
          <w:sz w:val="22"/>
        </w:rPr>
        <w:t>to your device in use</w:t>
      </w:r>
      <w:r>
        <w:rPr>
          <w:rFonts w:ascii="Tahoma" w:hAnsi="Tahoma" w:cs="Tahoma"/>
          <w:sz w:val="22"/>
        </w:rPr>
        <w:t xml:space="preserve">. The other way to do it of course is simply to add </w:t>
      </w:r>
      <w:r w:rsidR="007D7C3B">
        <w:rPr>
          <w:rFonts w:ascii="Tahoma" w:hAnsi="Tahoma" w:cs="Tahoma"/>
          <w:sz w:val="22"/>
        </w:rPr>
        <w:t>t</w:t>
      </w:r>
      <w:r w:rsidR="008D60E6">
        <w:rPr>
          <w:rFonts w:ascii="Tahoma" w:hAnsi="Tahoma" w:cs="Tahoma"/>
          <w:sz w:val="22"/>
        </w:rPr>
        <w:t xml:space="preserve">he SCDSB </w:t>
      </w:r>
      <w:r w:rsidR="007D7C3B">
        <w:rPr>
          <w:rFonts w:ascii="Tahoma" w:hAnsi="Tahoma" w:cs="Tahoma"/>
          <w:sz w:val="22"/>
        </w:rPr>
        <w:t xml:space="preserve">email </w:t>
      </w:r>
      <w:r>
        <w:rPr>
          <w:rFonts w:ascii="Tahoma" w:hAnsi="Tahoma" w:cs="Tahoma"/>
          <w:sz w:val="22"/>
        </w:rPr>
        <w:t xml:space="preserve">account </w:t>
      </w:r>
      <w:r w:rsidR="008D60E6">
        <w:rPr>
          <w:rFonts w:ascii="Tahoma" w:hAnsi="Tahoma" w:cs="Tahoma"/>
          <w:sz w:val="22"/>
        </w:rPr>
        <w:t>to</w:t>
      </w:r>
      <w:r>
        <w:rPr>
          <w:rFonts w:ascii="Tahoma" w:hAnsi="Tahoma" w:cs="Tahoma"/>
          <w:sz w:val="22"/>
        </w:rPr>
        <w:t xml:space="preserve"> your email </w:t>
      </w:r>
      <w:r w:rsidR="007D7C3B">
        <w:rPr>
          <w:rFonts w:ascii="Tahoma" w:hAnsi="Tahoma" w:cs="Tahoma"/>
          <w:sz w:val="22"/>
        </w:rPr>
        <w:t>account</w:t>
      </w:r>
      <w:r w:rsidR="00856137">
        <w:rPr>
          <w:rFonts w:ascii="Tahoma" w:hAnsi="Tahoma" w:cs="Tahoma"/>
          <w:sz w:val="22"/>
        </w:rPr>
        <w:t>s</w:t>
      </w:r>
      <w:r>
        <w:rPr>
          <w:rFonts w:ascii="Tahoma" w:hAnsi="Tahoma" w:cs="Tahoma"/>
          <w:sz w:val="22"/>
        </w:rPr>
        <w:t>. Please be very cognizant regarding the content and use of your actual emails.  Any email sent through the SCDSB is subject to</w:t>
      </w:r>
      <w:r w:rsidR="00856137">
        <w:rPr>
          <w:rFonts w:ascii="Tahoma" w:hAnsi="Tahoma" w:cs="Tahoma"/>
          <w:sz w:val="22"/>
        </w:rPr>
        <w:t xml:space="preserve"> </w:t>
      </w:r>
      <w:r>
        <w:rPr>
          <w:rFonts w:ascii="Tahoma" w:hAnsi="Tahoma" w:cs="Tahoma"/>
          <w:sz w:val="22"/>
        </w:rPr>
        <w:t>Orwell</w:t>
      </w:r>
      <w:r w:rsidR="00856137">
        <w:rPr>
          <w:rFonts w:ascii="Tahoma" w:hAnsi="Tahoma" w:cs="Tahoma"/>
          <w:sz w:val="22"/>
        </w:rPr>
        <w:t>ian</w:t>
      </w:r>
      <w:r>
        <w:rPr>
          <w:rFonts w:ascii="Tahoma" w:hAnsi="Tahoma" w:cs="Tahoma"/>
          <w:sz w:val="22"/>
        </w:rPr>
        <w:t xml:space="preserve"> type scrutiny. Keep your emails strictly professional and leave </w:t>
      </w:r>
      <w:r w:rsidR="00FC4AFB">
        <w:rPr>
          <w:rFonts w:ascii="Tahoma" w:hAnsi="Tahoma" w:cs="Tahoma"/>
          <w:sz w:val="22"/>
        </w:rPr>
        <w:t xml:space="preserve">out the </w:t>
      </w:r>
      <w:r>
        <w:rPr>
          <w:rFonts w:ascii="Tahoma" w:hAnsi="Tahoma" w:cs="Tahoma"/>
          <w:sz w:val="22"/>
        </w:rPr>
        <w:t>personal</w:t>
      </w:r>
      <w:r w:rsidR="00FC4AFB">
        <w:rPr>
          <w:rFonts w:ascii="Tahoma" w:hAnsi="Tahoma" w:cs="Tahoma"/>
          <w:sz w:val="22"/>
        </w:rPr>
        <w:t xml:space="preserve"> </w:t>
      </w:r>
      <w:r w:rsidR="00856137">
        <w:rPr>
          <w:rFonts w:ascii="Tahoma" w:hAnsi="Tahoma" w:cs="Tahoma"/>
          <w:sz w:val="22"/>
        </w:rPr>
        <w:t>stuff</w:t>
      </w:r>
      <w:r>
        <w:rPr>
          <w:rFonts w:ascii="Tahoma" w:hAnsi="Tahoma" w:cs="Tahoma"/>
          <w:sz w:val="22"/>
        </w:rPr>
        <w:t>.</w:t>
      </w:r>
      <w:r w:rsidR="00856137">
        <w:rPr>
          <w:rFonts w:ascii="Tahoma" w:hAnsi="Tahoma" w:cs="Tahoma"/>
          <w:sz w:val="22"/>
        </w:rPr>
        <w:t xml:space="preserve"> </w:t>
      </w:r>
      <w:r>
        <w:rPr>
          <w:rFonts w:ascii="Tahoma" w:hAnsi="Tahoma" w:cs="Tahoma"/>
          <w:sz w:val="22"/>
        </w:rPr>
        <w:t xml:space="preserve">Any </w:t>
      </w:r>
      <w:r w:rsidR="00856137">
        <w:rPr>
          <w:rFonts w:ascii="Tahoma" w:hAnsi="Tahoma" w:cs="Tahoma"/>
          <w:sz w:val="22"/>
        </w:rPr>
        <w:t xml:space="preserve">personal </w:t>
      </w:r>
      <w:r>
        <w:rPr>
          <w:rFonts w:ascii="Tahoma" w:hAnsi="Tahoma" w:cs="Tahoma"/>
          <w:sz w:val="22"/>
        </w:rPr>
        <w:t>emailing between students and teachers should be avoided.  The College of Teachers and our Provincial Executive ha</w:t>
      </w:r>
      <w:r w:rsidR="007D7C3B">
        <w:rPr>
          <w:rFonts w:ascii="Tahoma" w:hAnsi="Tahoma" w:cs="Tahoma"/>
          <w:sz w:val="22"/>
        </w:rPr>
        <w:t xml:space="preserve">ve </w:t>
      </w:r>
      <w:r w:rsidR="008D60E6">
        <w:rPr>
          <w:rFonts w:ascii="Tahoma" w:hAnsi="Tahoma" w:cs="Tahoma"/>
          <w:sz w:val="22"/>
        </w:rPr>
        <w:t xml:space="preserve">also </w:t>
      </w:r>
      <w:r>
        <w:rPr>
          <w:rFonts w:ascii="Tahoma" w:hAnsi="Tahoma" w:cs="Tahoma"/>
          <w:sz w:val="22"/>
        </w:rPr>
        <w:t xml:space="preserve">sent out directed documents advising members to be very wary of social media. </w:t>
      </w:r>
    </w:p>
    <w:p w:rsidR="00D820BB" w:rsidRDefault="00D820BB" w:rsidP="00D820BB">
      <w:pPr>
        <w:ind w:left="-720" w:right="-858"/>
        <w:jc w:val="center"/>
        <w:rPr>
          <w:rFonts w:ascii="Arial" w:hAnsi="Arial" w:cs="Arial"/>
          <w:b/>
          <w:i/>
          <w:sz w:val="12"/>
          <w:szCs w:val="12"/>
        </w:rPr>
      </w:pPr>
    </w:p>
    <w:p w:rsidR="00D820BB" w:rsidRPr="00C7060D" w:rsidRDefault="00D820BB" w:rsidP="00D820BB">
      <w:pPr>
        <w:ind w:left="-720" w:right="-858"/>
        <w:jc w:val="center"/>
        <w:rPr>
          <w:rFonts w:ascii="Arial" w:hAnsi="Arial" w:cs="Arial"/>
          <w:b/>
          <w:i/>
        </w:rPr>
      </w:pPr>
      <w:r w:rsidRPr="00C7060D">
        <w:rPr>
          <w:rFonts w:ascii="Arial" w:hAnsi="Arial" w:cs="Arial"/>
          <w:b/>
          <w:i/>
        </w:rPr>
        <w:t>EMPLOYMENT INSURANCE</w:t>
      </w:r>
    </w:p>
    <w:p w:rsidR="00D820BB" w:rsidRPr="00B5712C" w:rsidRDefault="00D820BB" w:rsidP="00D820BB">
      <w:pPr>
        <w:pStyle w:val="BodyText"/>
        <w:ind w:left="-709" w:right="-705" w:hanging="540"/>
        <w:jc w:val="both"/>
        <w:rPr>
          <w:rFonts w:ascii="Tahoma" w:hAnsi="Tahoma" w:cs="Tahoma"/>
          <w:sz w:val="12"/>
          <w:szCs w:val="12"/>
        </w:rPr>
      </w:pPr>
      <w:r>
        <w:tab/>
      </w:r>
      <w:r>
        <w:tab/>
      </w:r>
      <w:r>
        <w:rPr>
          <w:rFonts w:ascii="Tahoma" w:hAnsi="Tahoma" w:cs="Tahoma"/>
          <w:sz w:val="22"/>
          <w:szCs w:val="22"/>
        </w:rPr>
        <w:t xml:space="preserve">I’ve included this EI info item </w:t>
      </w:r>
      <w:r w:rsidR="00B5712C">
        <w:rPr>
          <w:rFonts w:ascii="Tahoma" w:hAnsi="Tahoma" w:cs="Tahoma"/>
          <w:sz w:val="22"/>
          <w:szCs w:val="22"/>
        </w:rPr>
        <w:t>again (</w:t>
      </w:r>
      <w:r>
        <w:rPr>
          <w:rFonts w:ascii="Tahoma" w:hAnsi="Tahoma" w:cs="Tahoma"/>
          <w:sz w:val="22"/>
          <w:szCs w:val="22"/>
        </w:rPr>
        <w:t>found in the summer newsletter</w:t>
      </w:r>
      <w:r w:rsidR="00B5712C">
        <w:rPr>
          <w:rFonts w:ascii="Tahoma" w:hAnsi="Tahoma" w:cs="Tahoma"/>
          <w:sz w:val="22"/>
          <w:szCs w:val="22"/>
        </w:rPr>
        <w:t>)</w:t>
      </w:r>
      <w:r>
        <w:rPr>
          <w:rFonts w:ascii="Tahoma" w:hAnsi="Tahoma" w:cs="Tahoma"/>
          <w:sz w:val="22"/>
          <w:szCs w:val="22"/>
        </w:rPr>
        <w:t xml:space="preserve"> as </w:t>
      </w:r>
      <w:r w:rsidR="00B5712C">
        <w:rPr>
          <w:rFonts w:ascii="Tahoma" w:hAnsi="Tahoma" w:cs="Tahoma"/>
          <w:sz w:val="22"/>
          <w:szCs w:val="22"/>
        </w:rPr>
        <w:t xml:space="preserve">you will need the </w:t>
      </w:r>
      <w:r>
        <w:rPr>
          <w:rFonts w:ascii="Tahoma" w:hAnsi="Tahoma" w:cs="Tahoma"/>
          <w:sz w:val="22"/>
          <w:szCs w:val="22"/>
        </w:rPr>
        <w:t xml:space="preserve">Reference Code of # </w:t>
      </w:r>
      <w:r w:rsidRPr="00FC4AFB">
        <w:rPr>
          <w:rFonts w:ascii="Tahoma" w:hAnsi="Tahoma" w:cs="Tahoma"/>
          <w:b/>
          <w:sz w:val="22"/>
          <w:szCs w:val="22"/>
        </w:rPr>
        <w:t>351101201</w:t>
      </w:r>
      <w:r w:rsidR="00FC4AFB" w:rsidRPr="00FC4AFB">
        <w:rPr>
          <w:rFonts w:ascii="Tahoma" w:hAnsi="Tahoma" w:cs="Tahoma"/>
          <w:b/>
          <w:sz w:val="22"/>
          <w:szCs w:val="22"/>
        </w:rPr>
        <w:t>6</w:t>
      </w:r>
      <w:r w:rsidRPr="00FC4AFB">
        <w:rPr>
          <w:rFonts w:ascii="Tahoma" w:hAnsi="Tahoma" w:cs="Tahoma"/>
          <w:b/>
          <w:sz w:val="22"/>
          <w:szCs w:val="22"/>
        </w:rPr>
        <w:t>201</w:t>
      </w:r>
      <w:r w:rsidR="008D60E6" w:rsidRPr="00FC4AFB">
        <w:rPr>
          <w:rFonts w:ascii="Tahoma" w:hAnsi="Tahoma" w:cs="Tahoma"/>
          <w:b/>
          <w:sz w:val="22"/>
          <w:szCs w:val="22"/>
        </w:rPr>
        <w:t>6</w:t>
      </w:r>
      <w:r w:rsidRPr="00FC4AFB">
        <w:rPr>
          <w:rFonts w:ascii="Tahoma" w:hAnsi="Tahoma" w:cs="Tahoma"/>
          <w:b/>
          <w:sz w:val="22"/>
          <w:szCs w:val="22"/>
        </w:rPr>
        <w:t>12</w:t>
      </w:r>
      <w:r w:rsidR="00B5712C">
        <w:rPr>
          <w:rFonts w:ascii="Tahoma" w:hAnsi="Tahoma" w:cs="Tahoma"/>
          <w:b/>
          <w:sz w:val="22"/>
          <w:szCs w:val="22"/>
        </w:rPr>
        <w:t xml:space="preserve"> </w:t>
      </w:r>
      <w:r w:rsidR="00B5712C" w:rsidRPr="00B5712C">
        <w:rPr>
          <w:rFonts w:ascii="Tahoma" w:hAnsi="Tahoma" w:cs="Tahoma"/>
          <w:sz w:val="22"/>
          <w:szCs w:val="22"/>
        </w:rPr>
        <w:t xml:space="preserve">if applying </w:t>
      </w:r>
      <w:r w:rsidR="00856137">
        <w:rPr>
          <w:rFonts w:ascii="Tahoma" w:hAnsi="Tahoma" w:cs="Tahoma"/>
          <w:sz w:val="22"/>
          <w:szCs w:val="22"/>
        </w:rPr>
        <w:t xml:space="preserve">for EI </w:t>
      </w:r>
      <w:r w:rsidR="00B5712C" w:rsidRPr="00B5712C">
        <w:rPr>
          <w:rFonts w:ascii="Tahoma" w:hAnsi="Tahoma" w:cs="Tahoma"/>
          <w:sz w:val="22"/>
          <w:szCs w:val="22"/>
        </w:rPr>
        <w:t>at Christmas vacation</w:t>
      </w:r>
      <w:r w:rsidRPr="00B5712C">
        <w:rPr>
          <w:rFonts w:ascii="Tahoma" w:hAnsi="Tahoma" w:cs="Tahoma"/>
          <w:sz w:val="22"/>
          <w:szCs w:val="22"/>
        </w:rPr>
        <w:t>.</w:t>
      </w:r>
    </w:p>
    <w:p w:rsidR="00D53C49" w:rsidRDefault="00D53C49" w:rsidP="00D820BB">
      <w:pPr>
        <w:ind w:left="-720" w:right="-900"/>
        <w:jc w:val="center"/>
        <w:rPr>
          <w:rFonts w:ascii="Arial" w:eastAsia="Arial Unicode MS" w:hAnsi="Arial" w:cs="Arial"/>
          <w:b/>
          <w:bCs/>
          <w:i/>
          <w:iCs/>
          <w:sz w:val="12"/>
          <w:szCs w:val="12"/>
        </w:rPr>
      </w:pPr>
    </w:p>
    <w:p w:rsidR="005B79B8" w:rsidRDefault="00281526" w:rsidP="00D820BB">
      <w:pPr>
        <w:ind w:left="-720" w:right="-900"/>
        <w:jc w:val="center"/>
        <w:rPr>
          <w:rFonts w:ascii="Arial" w:eastAsia="Arial Unicode MS" w:hAnsi="Arial" w:cs="Arial"/>
          <w:b/>
          <w:bCs/>
          <w:i/>
          <w:iCs/>
        </w:rPr>
      </w:pPr>
      <w:r>
        <w:rPr>
          <w:rFonts w:ascii="Arial" w:eastAsia="Arial Unicode MS" w:hAnsi="Arial" w:cs="Arial"/>
          <w:b/>
          <w:i/>
          <w:noProof/>
          <w:lang w:val="en-CA" w:eastAsia="en-CA"/>
        </w:rPr>
        <w:drawing>
          <wp:inline distT="0" distB="0" distL="0" distR="0" wp14:anchorId="1CBF1124" wp14:editId="69014F11">
            <wp:extent cx="1590675" cy="364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TF Logo.JPG"/>
                    <pic:cNvPicPr/>
                  </pic:nvPicPr>
                  <pic:blipFill>
                    <a:blip r:embed="rId23">
                      <a:extLst>
                        <a:ext uri="{28A0092B-C50C-407E-A947-70E740481C1C}">
                          <a14:useLocalDpi xmlns:a14="http://schemas.microsoft.com/office/drawing/2010/main" val="0"/>
                        </a:ext>
                      </a:extLst>
                    </a:blip>
                    <a:stretch>
                      <a:fillRect/>
                    </a:stretch>
                  </pic:blipFill>
                  <pic:spPr>
                    <a:xfrm>
                      <a:off x="0" y="0"/>
                      <a:ext cx="1600373" cy="366752"/>
                    </a:xfrm>
                    <a:prstGeom prst="rect">
                      <a:avLst/>
                    </a:prstGeom>
                  </pic:spPr>
                </pic:pic>
              </a:graphicData>
            </a:graphic>
          </wp:inline>
        </w:drawing>
      </w:r>
    </w:p>
    <w:p w:rsidR="00DC6913" w:rsidRDefault="00DC6913" w:rsidP="00D820BB">
      <w:pPr>
        <w:ind w:left="-720" w:right="-900"/>
        <w:jc w:val="center"/>
        <w:rPr>
          <w:rFonts w:ascii="Arial" w:eastAsia="Arial Unicode MS" w:hAnsi="Arial" w:cs="Arial"/>
          <w:b/>
          <w:bCs/>
          <w:i/>
          <w:iCs/>
        </w:rPr>
      </w:pPr>
      <w:r>
        <w:rPr>
          <w:rFonts w:ascii="Arial" w:eastAsia="Arial Unicode MS" w:hAnsi="Arial" w:cs="Arial"/>
          <w:b/>
          <w:bCs/>
          <w:i/>
          <w:iCs/>
        </w:rPr>
        <w:lastRenderedPageBreak/>
        <w:t>FACEBOOK GROUP</w:t>
      </w:r>
    </w:p>
    <w:p w:rsidR="00DC6913" w:rsidRDefault="008D60E6" w:rsidP="00B5712C">
      <w:pPr>
        <w:ind w:left="-720" w:right="-705"/>
        <w:jc w:val="both"/>
        <w:rPr>
          <w:rFonts w:ascii="Tahoma" w:eastAsia="Arial Unicode MS" w:hAnsi="Tahoma" w:cs="Tahoma"/>
          <w:bCs/>
          <w:iCs/>
          <w:sz w:val="8"/>
          <w:szCs w:val="8"/>
        </w:rPr>
      </w:pPr>
      <w:r>
        <w:rPr>
          <w:rFonts w:ascii="Tahoma" w:eastAsia="Arial Unicode MS" w:hAnsi="Tahoma" w:cs="Tahoma"/>
          <w:bCs/>
          <w:iCs/>
          <w:sz w:val="22"/>
          <w:szCs w:val="22"/>
        </w:rPr>
        <w:tab/>
      </w:r>
      <w:r w:rsidR="0080463D">
        <w:rPr>
          <w:rFonts w:ascii="Tahoma" w:eastAsia="Arial Unicode MS" w:hAnsi="Tahoma" w:cs="Tahoma"/>
          <w:bCs/>
          <w:iCs/>
          <w:sz w:val="22"/>
          <w:szCs w:val="22"/>
        </w:rPr>
        <w:t>October 20 w</w:t>
      </w:r>
      <w:r>
        <w:rPr>
          <w:rFonts w:ascii="Tahoma" w:eastAsia="Arial Unicode MS" w:hAnsi="Tahoma" w:cs="Tahoma"/>
          <w:bCs/>
          <w:iCs/>
          <w:sz w:val="22"/>
          <w:szCs w:val="22"/>
        </w:rPr>
        <w:t xml:space="preserve">e </w:t>
      </w:r>
      <w:r w:rsidR="0080463D">
        <w:rPr>
          <w:rFonts w:ascii="Tahoma" w:eastAsia="Arial Unicode MS" w:hAnsi="Tahoma" w:cs="Tahoma"/>
          <w:bCs/>
          <w:iCs/>
          <w:sz w:val="22"/>
          <w:szCs w:val="22"/>
        </w:rPr>
        <w:t xml:space="preserve">sent out an email asking you to join our new </w:t>
      </w:r>
      <w:r>
        <w:rPr>
          <w:rFonts w:ascii="Tahoma" w:eastAsia="Arial Unicode MS" w:hAnsi="Tahoma" w:cs="Tahoma"/>
          <w:bCs/>
          <w:iCs/>
          <w:sz w:val="22"/>
          <w:szCs w:val="22"/>
        </w:rPr>
        <w:t xml:space="preserve">Facebook group page for our </w:t>
      </w:r>
      <w:r w:rsidR="00856137">
        <w:rPr>
          <w:rFonts w:ascii="Tahoma" w:eastAsia="Arial Unicode MS" w:hAnsi="Tahoma" w:cs="Tahoma"/>
          <w:bCs/>
          <w:iCs/>
          <w:sz w:val="22"/>
          <w:szCs w:val="22"/>
        </w:rPr>
        <w:t xml:space="preserve">local </w:t>
      </w:r>
      <w:r>
        <w:rPr>
          <w:rFonts w:ascii="Tahoma" w:eastAsia="Arial Unicode MS" w:hAnsi="Tahoma" w:cs="Tahoma"/>
          <w:bCs/>
          <w:iCs/>
          <w:sz w:val="22"/>
          <w:szCs w:val="22"/>
        </w:rPr>
        <w:t xml:space="preserve">Occasional Teachers.  </w:t>
      </w:r>
      <w:r w:rsidR="0080463D">
        <w:rPr>
          <w:rFonts w:ascii="Tahoma" w:eastAsia="Arial Unicode MS" w:hAnsi="Tahoma" w:cs="Tahoma"/>
          <w:bCs/>
          <w:iCs/>
          <w:sz w:val="22"/>
          <w:szCs w:val="22"/>
        </w:rPr>
        <w:t xml:space="preserve">It is </w:t>
      </w:r>
      <w:r>
        <w:rPr>
          <w:rFonts w:ascii="Tahoma" w:eastAsia="Arial Unicode MS" w:hAnsi="Tahoma" w:cs="Tahoma"/>
          <w:bCs/>
          <w:iCs/>
          <w:sz w:val="22"/>
          <w:szCs w:val="22"/>
        </w:rPr>
        <w:t xml:space="preserve">inviting you to </w:t>
      </w:r>
      <w:r w:rsidR="005B79B8">
        <w:rPr>
          <w:rFonts w:ascii="Tahoma" w:eastAsia="Arial Unicode MS" w:hAnsi="Tahoma" w:cs="Tahoma"/>
          <w:bCs/>
          <w:iCs/>
          <w:sz w:val="22"/>
          <w:szCs w:val="22"/>
        </w:rPr>
        <w:t>join our exclusive</w:t>
      </w:r>
      <w:r w:rsidR="00F81F78">
        <w:rPr>
          <w:rFonts w:ascii="Tahoma" w:eastAsia="Arial Unicode MS" w:hAnsi="Tahoma" w:cs="Tahoma"/>
          <w:bCs/>
          <w:iCs/>
          <w:sz w:val="22"/>
          <w:szCs w:val="22"/>
        </w:rPr>
        <w:t xml:space="preserve"> closed group of like individuals</w:t>
      </w:r>
      <w:r>
        <w:rPr>
          <w:rFonts w:ascii="Tahoma" w:eastAsia="Arial Unicode MS" w:hAnsi="Tahoma" w:cs="Tahoma"/>
          <w:bCs/>
          <w:iCs/>
          <w:sz w:val="22"/>
          <w:szCs w:val="22"/>
        </w:rPr>
        <w:t xml:space="preserve">.  Please </w:t>
      </w:r>
      <w:r w:rsidR="002A1960">
        <w:rPr>
          <w:rFonts w:ascii="Tahoma" w:eastAsia="Arial Unicode MS" w:hAnsi="Tahoma" w:cs="Tahoma"/>
          <w:bCs/>
          <w:iCs/>
          <w:sz w:val="22"/>
          <w:szCs w:val="22"/>
        </w:rPr>
        <w:t xml:space="preserve">hit </w:t>
      </w:r>
      <w:r w:rsidR="00F81F78">
        <w:rPr>
          <w:rFonts w:ascii="Tahoma" w:eastAsia="Arial Unicode MS" w:hAnsi="Tahoma" w:cs="Tahoma"/>
          <w:bCs/>
          <w:iCs/>
          <w:sz w:val="22"/>
          <w:szCs w:val="22"/>
        </w:rPr>
        <w:t xml:space="preserve">“like” </w:t>
      </w:r>
      <w:r>
        <w:rPr>
          <w:rFonts w:ascii="Tahoma" w:eastAsia="Arial Unicode MS" w:hAnsi="Tahoma" w:cs="Tahoma"/>
          <w:bCs/>
          <w:iCs/>
          <w:sz w:val="22"/>
          <w:szCs w:val="22"/>
        </w:rPr>
        <w:t>to stay current with</w:t>
      </w:r>
      <w:r w:rsidR="0080463D">
        <w:rPr>
          <w:rFonts w:ascii="Tahoma" w:eastAsia="Arial Unicode MS" w:hAnsi="Tahoma" w:cs="Tahoma"/>
          <w:bCs/>
          <w:iCs/>
          <w:sz w:val="22"/>
          <w:szCs w:val="22"/>
        </w:rPr>
        <w:t xml:space="preserve"> all of our like-minded </w:t>
      </w:r>
      <w:r w:rsidR="005B79B8">
        <w:rPr>
          <w:rFonts w:ascii="Tahoma" w:eastAsia="Arial Unicode MS" w:hAnsi="Tahoma" w:cs="Tahoma"/>
          <w:bCs/>
          <w:iCs/>
          <w:sz w:val="22"/>
          <w:szCs w:val="22"/>
        </w:rPr>
        <w:t xml:space="preserve">local </w:t>
      </w:r>
      <w:r>
        <w:rPr>
          <w:rFonts w:ascii="Tahoma" w:eastAsia="Arial Unicode MS" w:hAnsi="Tahoma" w:cs="Tahoma"/>
          <w:bCs/>
          <w:iCs/>
          <w:sz w:val="22"/>
          <w:szCs w:val="22"/>
        </w:rPr>
        <w:t>O</w:t>
      </w:r>
      <w:r w:rsidR="005B79B8">
        <w:rPr>
          <w:rFonts w:ascii="Tahoma" w:eastAsia="Arial Unicode MS" w:hAnsi="Tahoma" w:cs="Tahoma"/>
          <w:bCs/>
          <w:iCs/>
          <w:sz w:val="22"/>
          <w:szCs w:val="22"/>
        </w:rPr>
        <w:t>ccasionals Teachers</w:t>
      </w:r>
      <w:r>
        <w:rPr>
          <w:rFonts w:ascii="Tahoma" w:eastAsia="Arial Unicode MS" w:hAnsi="Tahoma" w:cs="Tahoma"/>
          <w:bCs/>
          <w:iCs/>
          <w:sz w:val="22"/>
          <w:szCs w:val="22"/>
        </w:rPr>
        <w:t>.</w:t>
      </w:r>
    </w:p>
    <w:p w:rsidR="005B79B8" w:rsidRPr="005B79B8" w:rsidRDefault="005B79B8" w:rsidP="00B5712C">
      <w:pPr>
        <w:ind w:left="-720" w:right="-705"/>
        <w:jc w:val="both"/>
        <w:rPr>
          <w:rFonts w:ascii="Tahoma" w:eastAsia="Arial Unicode MS" w:hAnsi="Tahoma" w:cs="Tahoma"/>
          <w:bCs/>
          <w:iCs/>
          <w:sz w:val="8"/>
          <w:szCs w:val="8"/>
        </w:rPr>
      </w:pPr>
    </w:p>
    <w:p w:rsidR="00D820BB" w:rsidRPr="00E84CBA" w:rsidRDefault="00D820BB" w:rsidP="00D820BB">
      <w:pPr>
        <w:ind w:left="-720" w:right="-900"/>
        <w:jc w:val="center"/>
        <w:rPr>
          <w:rFonts w:ascii="Arial" w:eastAsia="Arial Unicode MS" w:hAnsi="Arial" w:cs="Arial"/>
          <w:b/>
          <w:bCs/>
          <w:i/>
          <w:iCs/>
        </w:rPr>
      </w:pPr>
      <w:r w:rsidRPr="00E84CBA">
        <w:rPr>
          <w:rFonts w:ascii="Arial" w:eastAsia="Arial Unicode MS" w:hAnsi="Arial" w:cs="Arial"/>
          <w:b/>
          <w:bCs/>
          <w:i/>
          <w:iCs/>
        </w:rPr>
        <w:t>GRIEVANCES</w:t>
      </w:r>
    </w:p>
    <w:p w:rsidR="00D820BB" w:rsidRDefault="005B79B8" w:rsidP="00D820BB">
      <w:pPr>
        <w:pStyle w:val="BodyText"/>
        <w:ind w:left="-720" w:right="-705" w:firstLine="720"/>
        <w:jc w:val="both"/>
        <w:rPr>
          <w:rFonts w:ascii="Tahoma" w:hAnsi="Tahoma" w:cs="Tahoma"/>
          <w:sz w:val="12"/>
          <w:szCs w:val="12"/>
        </w:rPr>
      </w:pPr>
      <w:r>
        <w:rPr>
          <w:rFonts w:ascii="Tahoma" w:hAnsi="Tahoma" w:cs="Tahoma"/>
          <w:sz w:val="22"/>
        </w:rPr>
        <w:t>We do have some</w:t>
      </w:r>
      <w:r w:rsidR="00B5712C">
        <w:rPr>
          <w:rFonts w:ascii="Tahoma" w:hAnsi="Tahoma" w:cs="Tahoma"/>
          <w:sz w:val="22"/>
        </w:rPr>
        <w:t xml:space="preserve"> minor </w:t>
      </w:r>
      <w:r w:rsidR="00D820BB">
        <w:rPr>
          <w:rFonts w:ascii="Tahoma" w:hAnsi="Tahoma" w:cs="Tahoma"/>
          <w:sz w:val="22"/>
        </w:rPr>
        <w:t>grievance</w:t>
      </w:r>
      <w:r w:rsidR="00F81F78">
        <w:rPr>
          <w:rFonts w:ascii="Tahoma" w:hAnsi="Tahoma" w:cs="Tahoma"/>
          <w:sz w:val="22"/>
        </w:rPr>
        <w:t>s</w:t>
      </w:r>
      <w:r w:rsidR="00D820BB">
        <w:rPr>
          <w:rFonts w:ascii="Tahoma" w:hAnsi="Tahoma" w:cs="Tahoma"/>
          <w:sz w:val="22"/>
        </w:rPr>
        <w:t xml:space="preserve"> at the time of this writing.  A majority of potential grievances arise over extra assigned duties (above and beyond the teacher’s timetable) and classroom management</w:t>
      </w:r>
      <w:r w:rsidR="00F81F78">
        <w:rPr>
          <w:rFonts w:ascii="Tahoma" w:hAnsi="Tahoma" w:cs="Tahoma"/>
          <w:sz w:val="22"/>
        </w:rPr>
        <w:t>;</w:t>
      </w:r>
      <w:r w:rsidR="00D820BB">
        <w:rPr>
          <w:rFonts w:ascii="Tahoma" w:hAnsi="Tahoma" w:cs="Tahoma"/>
          <w:sz w:val="22"/>
        </w:rPr>
        <w:t xml:space="preserve"> namely discipline or abuse (</w:t>
      </w:r>
      <w:r>
        <w:rPr>
          <w:rFonts w:ascii="Tahoma" w:hAnsi="Tahoma" w:cs="Tahoma"/>
          <w:sz w:val="22"/>
        </w:rPr>
        <w:t xml:space="preserve">be it </w:t>
      </w:r>
      <w:r w:rsidR="00D820BB">
        <w:rPr>
          <w:rFonts w:ascii="Tahoma" w:hAnsi="Tahoma" w:cs="Tahoma"/>
          <w:sz w:val="22"/>
        </w:rPr>
        <w:t xml:space="preserve">sexual, physical or verbal).  In other words, to avoid the launching of a grievance in the first place, please maintain a well-run classroom environment and obviously watch what you say to students.    </w:t>
      </w:r>
    </w:p>
    <w:p w:rsidR="00D820BB" w:rsidRPr="00C14A79" w:rsidRDefault="00D820BB" w:rsidP="00D820BB">
      <w:pPr>
        <w:pStyle w:val="BodyText"/>
        <w:ind w:left="-709" w:right="-705"/>
        <w:jc w:val="center"/>
        <w:rPr>
          <w:rFonts w:ascii="Arial" w:eastAsia="Arial Unicode MS" w:hAnsi="Arial" w:cs="Arial"/>
          <w:b/>
          <w:i/>
          <w:sz w:val="24"/>
          <w:szCs w:val="24"/>
        </w:rPr>
      </w:pPr>
      <w:r w:rsidRPr="00C14A79">
        <w:rPr>
          <w:rFonts w:ascii="Arial" w:eastAsia="Arial Unicode MS" w:hAnsi="Arial" w:cs="Arial"/>
          <w:b/>
          <w:i/>
          <w:sz w:val="24"/>
          <w:szCs w:val="24"/>
        </w:rPr>
        <w:t>HEALTH &amp; SAFETY</w:t>
      </w:r>
      <w:r w:rsidR="00B5712C">
        <w:rPr>
          <w:rFonts w:ascii="Arial" w:eastAsia="Arial Unicode MS" w:hAnsi="Arial" w:cs="Arial"/>
          <w:b/>
          <w:i/>
          <w:sz w:val="24"/>
          <w:szCs w:val="24"/>
        </w:rPr>
        <w:t xml:space="preserve"> COMMITTEE</w:t>
      </w:r>
    </w:p>
    <w:p w:rsidR="00D820BB" w:rsidRDefault="00D820BB" w:rsidP="00D820BB">
      <w:pPr>
        <w:ind w:left="-709" w:right="-705" w:firstLine="709"/>
        <w:jc w:val="both"/>
        <w:rPr>
          <w:rFonts w:ascii="Tahoma" w:eastAsia="Arial Unicode MS" w:hAnsi="Tahoma" w:cs="Tahoma"/>
          <w:sz w:val="8"/>
          <w:szCs w:val="8"/>
        </w:rPr>
      </w:pPr>
      <w:r w:rsidRPr="00745EDE">
        <w:rPr>
          <w:rFonts w:ascii="Tahoma" w:eastAsia="Arial Unicode MS" w:hAnsi="Tahoma" w:cs="Tahoma"/>
          <w:sz w:val="22"/>
          <w:szCs w:val="22"/>
        </w:rPr>
        <w:t xml:space="preserve">Incidents of aggression in </w:t>
      </w:r>
      <w:r>
        <w:rPr>
          <w:rFonts w:ascii="Tahoma" w:eastAsia="Arial Unicode MS" w:hAnsi="Tahoma" w:cs="Tahoma"/>
          <w:sz w:val="22"/>
          <w:szCs w:val="22"/>
        </w:rPr>
        <w:t xml:space="preserve">the </w:t>
      </w:r>
      <w:r w:rsidRPr="00745EDE">
        <w:rPr>
          <w:rFonts w:ascii="Tahoma" w:eastAsia="Arial Unicode MS" w:hAnsi="Tahoma" w:cs="Tahoma"/>
          <w:sz w:val="22"/>
          <w:szCs w:val="22"/>
        </w:rPr>
        <w:t>classroom should be reported to admin.</w:t>
      </w:r>
      <w:r w:rsidRPr="00745EDE">
        <w:rPr>
          <w:sz w:val="22"/>
          <w:szCs w:val="22"/>
        </w:rPr>
        <w:t xml:space="preserve"> </w:t>
      </w:r>
      <w:r w:rsidRPr="00745EDE">
        <w:rPr>
          <w:rFonts w:ascii="Tahoma" w:eastAsia="Arial Unicode MS" w:hAnsi="Tahoma" w:cs="Tahoma"/>
          <w:sz w:val="22"/>
          <w:szCs w:val="22"/>
        </w:rPr>
        <w:t xml:space="preserve">The full time Teachers’ Bargaining Unit </w:t>
      </w:r>
      <w:r w:rsidR="005B79B8">
        <w:rPr>
          <w:rFonts w:ascii="Tahoma" w:eastAsia="Arial Unicode MS" w:hAnsi="Tahoma" w:cs="Tahoma"/>
          <w:sz w:val="22"/>
          <w:szCs w:val="22"/>
        </w:rPr>
        <w:t xml:space="preserve">(TBU) </w:t>
      </w:r>
      <w:r w:rsidRPr="00745EDE">
        <w:rPr>
          <w:rFonts w:ascii="Tahoma" w:eastAsia="Arial Unicode MS" w:hAnsi="Tahoma" w:cs="Tahoma"/>
          <w:sz w:val="22"/>
          <w:szCs w:val="22"/>
        </w:rPr>
        <w:t>and your OTBU Health &amp; Safety Officers are requesting that you report any and all violent</w:t>
      </w:r>
      <w:r w:rsidR="002F3E9F">
        <w:rPr>
          <w:rFonts w:ascii="Tahoma" w:eastAsia="Arial Unicode MS" w:hAnsi="Tahoma" w:cs="Tahoma"/>
          <w:sz w:val="22"/>
          <w:szCs w:val="22"/>
        </w:rPr>
        <w:t>/</w:t>
      </w:r>
      <w:r w:rsidRPr="00745EDE">
        <w:rPr>
          <w:rFonts w:ascii="Tahoma" w:eastAsia="Arial Unicode MS" w:hAnsi="Tahoma" w:cs="Tahoma"/>
          <w:sz w:val="22"/>
          <w:szCs w:val="22"/>
        </w:rPr>
        <w:t xml:space="preserve"> aggressive incidents.  You </w:t>
      </w:r>
      <w:r>
        <w:rPr>
          <w:rFonts w:ascii="Tahoma" w:eastAsia="Arial Unicode MS" w:hAnsi="Tahoma" w:cs="Tahoma"/>
          <w:sz w:val="22"/>
          <w:szCs w:val="22"/>
        </w:rPr>
        <w:t xml:space="preserve">must complete an Aggressive Incident Form </w:t>
      </w:r>
      <w:r w:rsidRPr="00745EDE">
        <w:rPr>
          <w:rFonts w:ascii="Tahoma" w:eastAsia="Arial Unicode MS" w:hAnsi="Tahoma" w:cs="Tahoma"/>
          <w:sz w:val="22"/>
          <w:szCs w:val="22"/>
        </w:rPr>
        <w:t xml:space="preserve">available in the </w:t>
      </w:r>
      <w:r w:rsidR="005B79B8">
        <w:rPr>
          <w:rFonts w:ascii="Tahoma" w:eastAsia="Arial Unicode MS" w:hAnsi="Tahoma" w:cs="Tahoma"/>
          <w:sz w:val="22"/>
          <w:szCs w:val="22"/>
        </w:rPr>
        <w:t xml:space="preserve">school’s </w:t>
      </w:r>
      <w:r w:rsidRPr="00745EDE">
        <w:rPr>
          <w:rFonts w:ascii="Tahoma" w:eastAsia="Arial Unicode MS" w:hAnsi="Tahoma" w:cs="Tahoma"/>
          <w:sz w:val="22"/>
          <w:szCs w:val="22"/>
        </w:rPr>
        <w:t>main office.  If you need assistance with this form, you may do either of the following: contact Tom Barnes at the District Office (</w:t>
      </w:r>
      <w:r>
        <w:rPr>
          <w:rFonts w:ascii="Tahoma" w:eastAsia="Arial Unicode MS" w:hAnsi="Tahoma" w:cs="Tahoma"/>
          <w:sz w:val="22"/>
          <w:szCs w:val="22"/>
        </w:rPr>
        <w:t>705-</w:t>
      </w:r>
      <w:r w:rsidRPr="00745EDE">
        <w:rPr>
          <w:rFonts w:ascii="Tahoma" w:eastAsia="Arial Unicode MS" w:hAnsi="Tahoma" w:cs="Tahoma"/>
          <w:sz w:val="22"/>
          <w:szCs w:val="22"/>
        </w:rPr>
        <w:t>726-1722)</w:t>
      </w:r>
      <w:r>
        <w:rPr>
          <w:rFonts w:ascii="Tahoma" w:eastAsia="Arial Unicode MS" w:hAnsi="Tahoma" w:cs="Tahoma"/>
          <w:sz w:val="22"/>
          <w:szCs w:val="22"/>
        </w:rPr>
        <w:t>,</w:t>
      </w:r>
      <w:r w:rsidRPr="00745EDE">
        <w:rPr>
          <w:rFonts w:ascii="Tahoma" w:eastAsia="Arial Unicode MS" w:hAnsi="Tahoma" w:cs="Tahoma"/>
          <w:sz w:val="22"/>
          <w:szCs w:val="22"/>
        </w:rPr>
        <w:t xml:space="preserve"> seek out the OSSTF TBU Branch </w:t>
      </w:r>
      <w:r>
        <w:rPr>
          <w:rFonts w:ascii="Tahoma" w:eastAsia="Arial Unicode MS" w:hAnsi="Tahoma" w:cs="Tahoma"/>
          <w:sz w:val="22"/>
          <w:szCs w:val="22"/>
        </w:rPr>
        <w:t>Rep</w:t>
      </w:r>
      <w:r w:rsidRPr="00745EDE">
        <w:rPr>
          <w:rFonts w:ascii="Tahoma" w:eastAsia="Arial Unicode MS" w:hAnsi="Tahoma" w:cs="Tahoma"/>
          <w:sz w:val="22"/>
          <w:szCs w:val="22"/>
        </w:rPr>
        <w:t xml:space="preserve"> in the school you are in</w:t>
      </w:r>
      <w:r>
        <w:rPr>
          <w:rFonts w:ascii="Tahoma" w:eastAsia="Arial Unicode MS" w:hAnsi="Tahoma" w:cs="Tahoma"/>
          <w:sz w:val="22"/>
          <w:szCs w:val="22"/>
        </w:rPr>
        <w:t>, or call our H&amp;S officer Kate Dewey at 705-</w:t>
      </w:r>
      <w:r w:rsidR="002F3E9F">
        <w:rPr>
          <w:rFonts w:ascii="Tahoma" w:eastAsia="Arial Unicode MS" w:hAnsi="Tahoma" w:cs="Tahoma"/>
          <w:sz w:val="22"/>
          <w:szCs w:val="22"/>
        </w:rPr>
        <w:t>209</w:t>
      </w:r>
      <w:r>
        <w:rPr>
          <w:rFonts w:ascii="Tahoma" w:eastAsia="Arial Unicode MS" w:hAnsi="Tahoma" w:cs="Tahoma"/>
          <w:sz w:val="22"/>
          <w:szCs w:val="22"/>
        </w:rPr>
        <w:t>-</w:t>
      </w:r>
      <w:r w:rsidR="002F3E9F">
        <w:rPr>
          <w:rFonts w:ascii="Tahoma" w:eastAsia="Arial Unicode MS" w:hAnsi="Tahoma" w:cs="Tahoma"/>
          <w:sz w:val="22"/>
          <w:szCs w:val="22"/>
        </w:rPr>
        <w:t>3586</w:t>
      </w:r>
      <w:r w:rsidRPr="00745EDE">
        <w:rPr>
          <w:rFonts w:ascii="Tahoma" w:eastAsia="Arial Unicode MS" w:hAnsi="Tahoma" w:cs="Tahoma"/>
          <w:sz w:val="22"/>
          <w:szCs w:val="22"/>
        </w:rPr>
        <w:t>.</w:t>
      </w:r>
      <w:r>
        <w:rPr>
          <w:rFonts w:ascii="Tahoma" w:eastAsia="Arial Unicode MS" w:hAnsi="Tahoma" w:cs="Tahoma"/>
          <w:sz w:val="22"/>
          <w:szCs w:val="22"/>
        </w:rPr>
        <w:t xml:space="preserve">  </w:t>
      </w:r>
      <w:r w:rsidRPr="00745EDE">
        <w:rPr>
          <w:rFonts w:ascii="Tahoma" w:eastAsia="Arial Unicode MS" w:hAnsi="Tahoma" w:cs="Tahoma"/>
          <w:sz w:val="22"/>
          <w:szCs w:val="22"/>
        </w:rPr>
        <w:t xml:space="preserve">It is for everyone’s safety, </w:t>
      </w:r>
      <w:r>
        <w:rPr>
          <w:rFonts w:ascii="Tahoma" w:eastAsia="Arial Unicode MS" w:hAnsi="Tahoma" w:cs="Tahoma"/>
          <w:sz w:val="22"/>
          <w:szCs w:val="22"/>
        </w:rPr>
        <w:t xml:space="preserve">employer, worker, and </w:t>
      </w:r>
      <w:r w:rsidRPr="00745EDE">
        <w:rPr>
          <w:rFonts w:ascii="Tahoma" w:eastAsia="Arial Unicode MS" w:hAnsi="Tahoma" w:cs="Tahoma"/>
          <w:sz w:val="22"/>
          <w:szCs w:val="22"/>
        </w:rPr>
        <w:t>student.</w:t>
      </w:r>
    </w:p>
    <w:p w:rsidR="00D820BB" w:rsidRPr="00EE1FC0" w:rsidRDefault="00D820BB" w:rsidP="00D820BB">
      <w:pPr>
        <w:pStyle w:val="Heading3"/>
        <w:ind w:right="-900" w:hanging="709"/>
        <w:jc w:val="center"/>
        <w:rPr>
          <w:rFonts w:ascii="Arial" w:eastAsia="Arial Unicode MS" w:hAnsi="Arial" w:cs="Arial"/>
          <w:i/>
          <w:color w:val="auto"/>
        </w:rPr>
      </w:pPr>
      <w:r w:rsidRPr="00EE1FC0">
        <w:rPr>
          <w:rFonts w:ascii="Arial" w:eastAsia="Arial Unicode MS" w:hAnsi="Arial" w:cs="Arial"/>
          <w:i/>
          <w:color w:val="auto"/>
        </w:rPr>
        <w:t>HUMAN RIGHTS</w:t>
      </w:r>
    </w:p>
    <w:p w:rsidR="00D820BB" w:rsidRPr="003755A2" w:rsidRDefault="00D820BB" w:rsidP="00D820BB">
      <w:pPr>
        <w:ind w:left="-709" w:right="-705" w:firstLine="709"/>
        <w:jc w:val="both"/>
        <w:rPr>
          <w:rFonts w:ascii="Tahoma" w:hAnsi="Tahoma" w:cs="Tahoma"/>
          <w:sz w:val="22"/>
          <w:szCs w:val="22"/>
        </w:rPr>
      </w:pPr>
      <w:r w:rsidRPr="003755A2">
        <w:rPr>
          <w:rFonts w:ascii="Tahoma" w:hAnsi="Tahoma" w:cs="Tahoma"/>
          <w:sz w:val="22"/>
          <w:szCs w:val="22"/>
        </w:rPr>
        <w:t xml:space="preserve">District 17 OSSTF Human Rights Committee is </w:t>
      </w:r>
      <w:r>
        <w:rPr>
          <w:rFonts w:ascii="Tahoma" w:hAnsi="Tahoma" w:cs="Tahoma"/>
          <w:sz w:val="22"/>
          <w:szCs w:val="22"/>
        </w:rPr>
        <w:t xml:space="preserve">always </w:t>
      </w:r>
      <w:r w:rsidRPr="003755A2">
        <w:rPr>
          <w:rFonts w:ascii="Tahoma" w:hAnsi="Tahoma" w:cs="Tahoma"/>
          <w:sz w:val="22"/>
          <w:szCs w:val="22"/>
        </w:rPr>
        <w:t>looking for new members</w:t>
      </w:r>
      <w:r>
        <w:rPr>
          <w:rFonts w:ascii="Tahoma" w:hAnsi="Tahoma" w:cs="Tahoma"/>
          <w:sz w:val="22"/>
          <w:szCs w:val="22"/>
        </w:rPr>
        <w:t xml:space="preserve"> and it </w:t>
      </w:r>
      <w:r w:rsidRPr="003755A2">
        <w:rPr>
          <w:rFonts w:ascii="Tahoma" w:hAnsi="Tahoma" w:cs="Tahoma"/>
          <w:sz w:val="22"/>
          <w:szCs w:val="22"/>
        </w:rPr>
        <w:t xml:space="preserve">would be great to have more </w:t>
      </w:r>
      <w:r>
        <w:rPr>
          <w:rFonts w:ascii="Tahoma" w:hAnsi="Tahoma" w:cs="Tahoma"/>
          <w:sz w:val="22"/>
          <w:szCs w:val="22"/>
        </w:rPr>
        <w:t>O</w:t>
      </w:r>
      <w:r w:rsidRPr="003755A2">
        <w:rPr>
          <w:rFonts w:ascii="Tahoma" w:hAnsi="Tahoma" w:cs="Tahoma"/>
          <w:sz w:val="22"/>
          <w:szCs w:val="22"/>
        </w:rPr>
        <w:t xml:space="preserve">ccasional </w:t>
      </w:r>
      <w:r>
        <w:rPr>
          <w:rFonts w:ascii="Tahoma" w:hAnsi="Tahoma" w:cs="Tahoma"/>
          <w:sz w:val="22"/>
          <w:szCs w:val="22"/>
        </w:rPr>
        <w:t>T</w:t>
      </w:r>
      <w:r w:rsidRPr="003755A2">
        <w:rPr>
          <w:rFonts w:ascii="Tahoma" w:hAnsi="Tahoma" w:cs="Tahoma"/>
          <w:sz w:val="22"/>
          <w:szCs w:val="22"/>
        </w:rPr>
        <w:t xml:space="preserve">eachers join </w:t>
      </w:r>
      <w:r>
        <w:rPr>
          <w:rFonts w:ascii="Tahoma" w:hAnsi="Tahoma" w:cs="Tahoma"/>
          <w:sz w:val="22"/>
          <w:szCs w:val="22"/>
        </w:rPr>
        <w:t xml:space="preserve">this </w:t>
      </w:r>
      <w:r w:rsidRPr="003755A2">
        <w:rPr>
          <w:rFonts w:ascii="Tahoma" w:hAnsi="Tahoma" w:cs="Tahoma"/>
          <w:sz w:val="22"/>
          <w:szCs w:val="22"/>
        </w:rPr>
        <w:t>group.</w:t>
      </w:r>
      <w:r>
        <w:rPr>
          <w:rFonts w:ascii="Tahoma" w:hAnsi="Tahoma" w:cs="Tahoma"/>
          <w:sz w:val="22"/>
          <w:szCs w:val="22"/>
        </w:rPr>
        <w:t xml:space="preserve">  HR </w:t>
      </w:r>
      <w:r w:rsidRPr="003755A2">
        <w:rPr>
          <w:rFonts w:ascii="Tahoma" w:hAnsi="Tahoma" w:cs="Tahoma"/>
          <w:sz w:val="22"/>
          <w:szCs w:val="22"/>
        </w:rPr>
        <w:t xml:space="preserve">works to promote human rights in our workplaces by increasing awareness and encouraging positive change related to human rights concerns and OSSTF </w:t>
      </w:r>
      <w:r>
        <w:rPr>
          <w:rFonts w:ascii="Tahoma" w:hAnsi="Tahoma" w:cs="Tahoma"/>
          <w:sz w:val="22"/>
          <w:szCs w:val="22"/>
        </w:rPr>
        <w:t xml:space="preserve">Human Rights </w:t>
      </w:r>
      <w:r w:rsidRPr="003755A2">
        <w:rPr>
          <w:rFonts w:ascii="Tahoma" w:hAnsi="Tahoma" w:cs="Tahoma"/>
          <w:sz w:val="22"/>
          <w:szCs w:val="22"/>
        </w:rPr>
        <w:t xml:space="preserve">policies. </w:t>
      </w:r>
      <w:r>
        <w:rPr>
          <w:rFonts w:ascii="Tahoma" w:hAnsi="Tahoma" w:cs="Tahoma"/>
          <w:sz w:val="22"/>
          <w:szCs w:val="22"/>
        </w:rPr>
        <w:t xml:space="preserve">Former initiatives have included a </w:t>
      </w:r>
      <w:r w:rsidRPr="003755A2">
        <w:rPr>
          <w:rFonts w:ascii="Tahoma" w:hAnsi="Tahoma" w:cs="Tahoma"/>
          <w:sz w:val="22"/>
          <w:szCs w:val="22"/>
        </w:rPr>
        <w:t xml:space="preserve">focus on </w:t>
      </w:r>
      <w:r>
        <w:rPr>
          <w:rFonts w:ascii="Tahoma" w:hAnsi="Tahoma" w:cs="Tahoma"/>
          <w:sz w:val="22"/>
          <w:szCs w:val="22"/>
        </w:rPr>
        <w:t xml:space="preserve">socially responsible investing, </w:t>
      </w:r>
      <w:r w:rsidRPr="003755A2">
        <w:rPr>
          <w:rFonts w:ascii="Tahoma" w:hAnsi="Tahoma" w:cs="Tahoma"/>
          <w:sz w:val="22"/>
          <w:szCs w:val="22"/>
        </w:rPr>
        <w:t>reducing homophobia in schools</w:t>
      </w:r>
      <w:r>
        <w:rPr>
          <w:rFonts w:ascii="Tahoma" w:hAnsi="Tahoma" w:cs="Tahoma"/>
          <w:sz w:val="22"/>
          <w:szCs w:val="22"/>
        </w:rPr>
        <w:t>, community resources for parents &amp; students, and fair trade practices and products</w:t>
      </w:r>
      <w:r w:rsidRPr="003755A2">
        <w:rPr>
          <w:rFonts w:ascii="Tahoma" w:hAnsi="Tahoma" w:cs="Tahoma"/>
          <w:sz w:val="22"/>
          <w:szCs w:val="22"/>
        </w:rPr>
        <w:t xml:space="preserve">. </w:t>
      </w:r>
      <w:r w:rsidR="0080463D">
        <w:rPr>
          <w:rFonts w:ascii="Tahoma" w:hAnsi="Tahoma" w:cs="Tahoma"/>
          <w:sz w:val="22"/>
          <w:szCs w:val="22"/>
        </w:rPr>
        <w:t xml:space="preserve">Chairperson for Human Rights is Joe Lamoureux. </w:t>
      </w:r>
      <w:r w:rsidRPr="003755A2">
        <w:rPr>
          <w:rFonts w:ascii="Tahoma" w:hAnsi="Tahoma" w:cs="Tahoma"/>
          <w:sz w:val="22"/>
          <w:szCs w:val="22"/>
        </w:rPr>
        <w:t xml:space="preserve"> </w:t>
      </w:r>
    </w:p>
    <w:p w:rsidR="00D820BB" w:rsidRDefault="00D820BB" w:rsidP="00D820BB">
      <w:pPr>
        <w:ind w:left="-709" w:right="-705" w:firstLine="709"/>
        <w:jc w:val="both"/>
        <w:rPr>
          <w:rFonts w:ascii="Tahoma" w:hAnsi="Tahoma" w:cs="Tahoma"/>
          <w:sz w:val="8"/>
          <w:szCs w:val="8"/>
        </w:rPr>
      </w:pPr>
      <w:r>
        <w:rPr>
          <w:rFonts w:ascii="Tahoma" w:hAnsi="Tahoma" w:cs="Tahoma"/>
          <w:sz w:val="22"/>
          <w:szCs w:val="22"/>
        </w:rPr>
        <w:t xml:space="preserve">The next meeting date </w:t>
      </w:r>
      <w:r w:rsidR="0070684F">
        <w:rPr>
          <w:rFonts w:ascii="Tahoma" w:hAnsi="Tahoma" w:cs="Tahoma"/>
          <w:sz w:val="22"/>
          <w:szCs w:val="22"/>
        </w:rPr>
        <w:t xml:space="preserve">for Human Rights </w:t>
      </w:r>
      <w:r>
        <w:rPr>
          <w:rFonts w:ascii="Tahoma" w:hAnsi="Tahoma" w:cs="Tahoma"/>
          <w:sz w:val="22"/>
          <w:szCs w:val="22"/>
        </w:rPr>
        <w:t xml:space="preserve">is set for </w:t>
      </w:r>
      <w:r w:rsidR="002F3E9F">
        <w:rPr>
          <w:rFonts w:ascii="Tahoma" w:hAnsi="Tahoma" w:cs="Tahoma"/>
          <w:sz w:val="22"/>
          <w:szCs w:val="22"/>
        </w:rPr>
        <w:t>Monday Nov 14</w:t>
      </w:r>
      <w:r w:rsidR="002F3E9F" w:rsidRPr="002F3E9F">
        <w:rPr>
          <w:rFonts w:ascii="Tahoma" w:hAnsi="Tahoma" w:cs="Tahoma"/>
          <w:sz w:val="22"/>
          <w:szCs w:val="22"/>
          <w:vertAlign w:val="superscript"/>
        </w:rPr>
        <w:t>th</w:t>
      </w:r>
      <w:r w:rsidR="0070684F">
        <w:rPr>
          <w:rFonts w:ascii="Tahoma" w:hAnsi="Tahoma" w:cs="Tahoma"/>
          <w:sz w:val="22"/>
          <w:szCs w:val="22"/>
        </w:rPr>
        <w:t xml:space="preserve"> at 5pm. </w:t>
      </w:r>
      <w:r>
        <w:rPr>
          <w:rFonts w:ascii="Tahoma" w:hAnsi="Tahoma" w:cs="Tahoma"/>
          <w:sz w:val="22"/>
          <w:szCs w:val="22"/>
        </w:rPr>
        <w:t xml:space="preserve"> </w:t>
      </w:r>
      <w:r w:rsidRPr="003755A2">
        <w:rPr>
          <w:rFonts w:ascii="Tahoma" w:hAnsi="Tahoma" w:cs="Tahoma"/>
          <w:sz w:val="22"/>
          <w:szCs w:val="22"/>
        </w:rPr>
        <w:t>For more information on the H</w:t>
      </w:r>
      <w:r>
        <w:rPr>
          <w:rFonts w:ascii="Tahoma" w:hAnsi="Tahoma" w:cs="Tahoma"/>
          <w:sz w:val="22"/>
          <w:szCs w:val="22"/>
        </w:rPr>
        <w:t>uman Rights C</w:t>
      </w:r>
      <w:r w:rsidRPr="003755A2">
        <w:rPr>
          <w:rFonts w:ascii="Tahoma" w:hAnsi="Tahoma" w:cs="Tahoma"/>
          <w:sz w:val="22"/>
          <w:szCs w:val="22"/>
        </w:rPr>
        <w:t>ommittee</w:t>
      </w:r>
      <w:r>
        <w:rPr>
          <w:rFonts w:ascii="Tahoma" w:hAnsi="Tahoma" w:cs="Tahoma"/>
          <w:sz w:val="22"/>
          <w:szCs w:val="22"/>
        </w:rPr>
        <w:t xml:space="preserve"> and future meeting dates</w:t>
      </w:r>
      <w:r w:rsidRPr="003755A2">
        <w:rPr>
          <w:rFonts w:ascii="Tahoma" w:hAnsi="Tahoma" w:cs="Tahoma"/>
          <w:sz w:val="22"/>
          <w:szCs w:val="22"/>
        </w:rPr>
        <w:t xml:space="preserve">, </w:t>
      </w:r>
      <w:r>
        <w:rPr>
          <w:rFonts w:ascii="Tahoma" w:hAnsi="Tahoma" w:cs="Tahoma"/>
          <w:sz w:val="22"/>
          <w:szCs w:val="22"/>
        </w:rPr>
        <w:t xml:space="preserve">visit the District website or </w:t>
      </w:r>
      <w:r w:rsidRPr="003755A2">
        <w:rPr>
          <w:rFonts w:ascii="Tahoma" w:hAnsi="Tahoma" w:cs="Tahoma"/>
          <w:sz w:val="22"/>
          <w:szCs w:val="22"/>
        </w:rPr>
        <w:t xml:space="preserve">contact </w:t>
      </w:r>
      <w:r>
        <w:rPr>
          <w:rFonts w:ascii="Tahoma" w:hAnsi="Tahoma" w:cs="Tahoma"/>
          <w:sz w:val="22"/>
          <w:szCs w:val="22"/>
        </w:rPr>
        <w:t xml:space="preserve">our own OTBU Rep Kate Dewey at 705-361-1918 or </w:t>
      </w:r>
      <w:hyperlink r:id="rId24" w:history="1">
        <w:r w:rsidR="0070684F" w:rsidRPr="00811652">
          <w:rPr>
            <w:rStyle w:val="Hyperlink"/>
            <w:rFonts w:ascii="Tahoma" w:hAnsi="Tahoma" w:cs="Tahoma"/>
            <w:bCs/>
            <w:sz w:val="22"/>
            <w:szCs w:val="22"/>
          </w:rPr>
          <w:t>katedewey@hotmail.com</w:t>
        </w:r>
      </w:hyperlink>
      <w:r w:rsidRPr="00804881">
        <w:rPr>
          <w:rFonts w:ascii="Tahoma" w:hAnsi="Tahoma" w:cs="Tahoma"/>
          <w:sz w:val="22"/>
          <w:szCs w:val="22"/>
        </w:rPr>
        <w:t>.</w:t>
      </w:r>
    </w:p>
    <w:p w:rsidR="00D820BB" w:rsidRPr="00EE1FC0" w:rsidRDefault="00D820BB" w:rsidP="00D820BB">
      <w:pPr>
        <w:pStyle w:val="Heading3"/>
        <w:ind w:right="-900" w:hanging="709"/>
        <w:jc w:val="center"/>
        <w:rPr>
          <w:rFonts w:ascii="Arial" w:eastAsia="Arial Unicode MS" w:hAnsi="Arial" w:cs="Arial"/>
          <w:i/>
          <w:color w:val="auto"/>
        </w:rPr>
      </w:pPr>
      <w:r w:rsidRPr="00EE1FC0">
        <w:rPr>
          <w:rFonts w:ascii="Arial" w:eastAsia="Arial Unicode MS" w:hAnsi="Arial" w:cs="Arial"/>
          <w:i/>
          <w:color w:val="auto"/>
        </w:rPr>
        <w:t>JOBS</w:t>
      </w:r>
    </w:p>
    <w:p w:rsidR="00D820BB" w:rsidRDefault="00D820BB" w:rsidP="00D820BB">
      <w:pPr>
        <w:pStyle w:val="BodyText"/>
        <w:ind w:left="-720" w:right="-705" w:firstLine="720"/>
        <w:jc w:val="both"/>
        <w:rPr>
          <w:rFonts w:ascii="Tahoma" w:hAnsi="Tahoma" w:cs="Tahoma"/>
          <w:sz w:val="22"/>
        </w:rPr>
      </w:pPr>
      <w:r>
        <w:rPr>
          <w:rFonts w:ascii="Tahoma" w:hAnsi="Tahoma" w:cs="Tahoma"/>
          <w:sz w:val="22"/>
        </w:rPr>
        <w:t xml:space="preserve">This semester Long Term Occasional (LTO) assignments are </w:t>
      </w:r>
      <w:r w:rsidR="004266DF">
        <w:rPr>
          <w:rFonts w:ascii="Tahoma" w:hAnsi="Tahoma" w:cs="Tahoma"/>
          <w:sz w:val="22"/>
        </w:rPr>
        <w:t>dramatically down due to</w:t>
      </w:r>
      <w:r>
        <w:rPr>
          <w:rFonts w:ascii="Tahoma" w:hAnsi="Tahoma" w:cs="Tahoma"/>
          <w:sz w:val="22"/>
        </w:rPr>
        <w:t xml:space="preserve"> declining enrollment.  </w:t>
      </w:r>
      <w:r w:rsidR="002F3E9F">
        <w:rPr>
          <w:rFonts w:ascii="Tahoma" w:hAnsi="Tahoma" w:cs="Tahoma"/>
          <w:sz w:val="22"/>
        </w:rPr>
        <w:t xml:space="preserve">It seems </w:t>
      </w:r>
      <w:r>
        <w:rPr>
          <w:rFonts w:ascii="Tahoma" w:hAnsi="Tahoma" w:cs="Tahoma"/>
          <w:sz w:val="22"/>
        </w:rPr>
        <w:t xml:space="preserve">casual daily work is </w:t>
      </w:r>
      <w:r w:rsidR="004266DF">
        <w:rPr>
          <w:rFonts w:ascii="Tahoma" w:hAnsi="Tahoma" w:cs="Tahoma"/>
          <w:sz w:val="22"/>
        </w:rPr>
        <w:t xml:space="preserve">actually up </w:t>
      </w:r>
      <w:r>
        <w:rPr>
          <w:rFonts w:ascii="Tahoma" w:hAnsi="Tahoma" w:cs="Tahoma"/>
          <w:sz w:val="22"/>
        </w:rPr>
        <w:t xml:space="preserve">a bit </w:t>
      </w:r>
      <w:r w:rsidR="004266DF">
        <w:rPr>
          <w:rFonts w:ascii="Tahoma" w:hAnsi="Tahoma" w:cs="Tahoma"/>
          <w:sz w:val="22"/>
        </w:rPr>
        <w:t>in the month of September</w:t>
      </w:r>
      <w:r>
        <w:rPr>
          <w:rFonts w:ascii="Tahoma" w:hAnsi="Tahoma" w:cs="Tahoma"/>
          <w:sz w:val="22"/>
        </w:rPr>
        <w:t xml:space="preserve">.  </w:t>
      </w:r>
    </w:p>
    <w:p w:rsidR="00D820BB" w:rsidRPr="007A0F50" w:rsidRDefault="00D820BB" w:rsidP="00D820BB">
      <w:pPr>
        <w:pStyle w:val="BodyText"/>
        <w:ind w:left="-720" w:right="-900" w:firstLine="11"/>
        <w:jc w:val="both"/>
        <w:rPr>
          <w:rFonts w:ascii="Tahoma" w:hAnsi="Tahoma" w:cs="Tahoma"/>
          <w:b/>
          <w:sz w:val="12"/>
          <w:szCs w:val="12"/>
        </w:rPr>
      </w:pPr>
    </w:p>
    <w:p w:rsidR="00D820BB" w:rsidRPr="002E2D90" w:rsidRDefault="00D820BB" w:rsidP="00D820BB">
      <w:pPr>
        <w:pStyle w:val="BodyText"/>
        <w:ind w:left="-720" w:right="-900" w:firstLine="11"/>
        <w:jc w:val="both"/>
        <w:rPr>
          <w:rFonts w:ascii="Tahoma" w:hAnsi="Tahoma" w:cs="Tahoma"/>
          <w:b/>
          <w:sz w:val="20"/>
        </w:rPr>
      </w:pPr>
      <w:r>
        <w:rPr>
          <w:rFonts w:ascii="Tahoma" w:hAnsi="Tahoma" w:cs="Tahoma"/>
          <w:b/>
          <w:sz w:val="20"/>
        </w:rPr>
        <w:t xml:space="preserve">Some </w:t>
      </w:r>
      <w:r w:rsidR="002F3E9F">
        <w:rPr>
          <w:rFonts w:ascii="Tahoma" w:hAnsi="Tahoma" w:cs="Tahoma"/>
          <w:b/>
          <w:sz w:val="20"/>
        </w:rPr>
        <w:t xml:space="preserve">general observations </w:t>
      </w:r>
      <w:r>
        <w:rPr>
          <w:rFonts w:ascii="Tahoma" w:hAnsi="Tahoma" w:cs="Tahoma"/>
          <w:b/>
          <w:sz w:val="20"/>
        </w:rPr>
        <w:t>a</w:t>
      </w:r>
      <w:r w:rsidRPr="002E2D90">
        <w:rPr>
          <w:rFonts w:ascii="Tahoma" w:hAnsi="Tahoma" w:cs="Tahoma"/>
          <w:b/>
          <w:sz w:val="20"/>
        </w:rPr>
        <w:t xml:space="preserve">re: </w:t>
      </w:r>
    </w:p>
    <w:p w:rsidR="00D820BB" w:rsidRDefault="00D820BB" w:rsidP="00D820BB">
      <w:pPr>
        <w:pStyle w:val="BodyText"/>
        <w:numPr>
          <w:ilvl w:val="0"/>
          <w:numId w:val="2"/>
        </w:numPr>
        <w:tabs>
          <w:tab w:val="clear" w:pos="720"/>
          <w:tab w:val="num" w:pos="426"/>
        </w:tabs>
        <w:ind w:right="-858" w:hanging="294"/>
        <w:jc w:val="both"/>
        <w:rPr>
          <w:rFonts w:ascii="Tahoma" w:hAnsi="Tahoma" w:cs="Tahoma"/>
          <w:i/>
          <w:iCs/>
          <w:sz w:val="20"/>
        </w:rPr>
      </w:pPr>
      <w:r w:rsidRPr="00AC664E">
        <w:rPr>
          <w:rFonts w:ascii="Tahoma" w:hAnsi="Tahoma" w:cs="Tahoma"/>
          <w:i/>
          <w:iCs/>
          <w:sz w:val="20"/>
        </w:rPr>
        <w:t xml:space="preserve">SCARRI </w:t>
      </w:r>
      <w:r>
        <w:rPr>
          <w:rFonts w:ascii="Tahoma" w:hAnsi="Tahoma" w:cs="Tahoma"/>
          <w:i/>
          <w:iCs/>
          <w:sz w:val="20"/>
        </w:rPr>
        <w:t>has 4</w:t>
      </w:r>
      <w:r w:rsidR="002F3E9F">
        <w:rPr>
          <w:rFonts w:ascii="Tahoma" w:hAnsi="Tahoma" w:cs="Tahoma"/>
          <w:i/>
          <w:iCs/>
          <w:sz w:val="20"/>
        </w:rPr>
        <w:t>00</w:t>
      </w:r>
      <w:r>
        <w:rPr>
          <w:rFonts w:ascii="Tahoma" w:hAnsi="Tahoma" w:cs="Tahoma"/>
          <w:i/>
          <w:iCs/>
          <w:sz w:val="20"/>
        </w:rPr>
        <w:t xml:space="preserve"> </w:t>
      </w:r>
      <w:r w:rsidR="00FE1982">
        <w:rPr>
          <w:rFonts w:ascii="Tahoma" w:hAnsi="Tahoma" w:cs="Tahoma"/>
          <w:i/>
          <w:iCs/>
          <w:sz w:val="20"/>
        </w:rPr>
        <w:t xml:space="preserve">members </w:t>
      </w:r>
      <w:r>
        <w:rPr>
          <w:rFonts w:ascii="Tahoma" w:hAnsi="Tahoma" w:cs="Tahoma"/>
          <w:i/>
          <w:iCs/>
          <w:sz w:val="20"/>
        </w:rPr>
        <w:t xml:space="preserve">on it.  Summertime attrition saw </w:t>
      </w:r>
      <w:r w:rsidR="002F3E9F">
        <w:rPr>
          <w:rFonts w:ascii="Tahoma" w:hAnsi="Tahoma" w:cs="Tahoma"/>
          <w:i/>
          <w:iCs/>
          <w:sz w:val="20"/>
        </w:rPr>
        <w:t xml:space="preserve">about 20 or </w:t>
      </w:r>
      <w:r>
        <w:rPr>
          <w:rFonts w:ascii="Tahoma" w:hAnsi="Tahoma" w:cs="Tahoma"/>
          <w:i/>
          <w:iCs/>
          <w:sz w:val="20"/>
        </w:rPr>
        <w:t xml:space="preserve">so persons removed.   </w:t>
      </w:r>
    </w:p>
    <w:p w:rsidR="0070684F" w:rsidRDefault="0070684F" w:rsidP="00D820BB">
      <w:pPr>
        <w:pStyle w:val="BodyText"/>
        <w:numPr>
          <w:ilvl w:val="0"/>
          <w:numId w:val="2"/>
        </w:numPr>
        <w:ind w:right="-705" w:hanging="294"/>
        <w:jc w:val="both"/>
        <w:rPr>
          <w:rFonts w:ascii="Tahoma" w:hAnsi="Tahoma" w:cs="Tahoma"/>
          <w:i/>
          <w:iCs/>
          <w:sz w:val="20"/>
        </w:rPr>
      </w:pPr>
      <w:r>
        <w:rPr>
          <w:rFonts w:ascii="Tahoma" w:hAnsi="Tahoma" w:cs="Tahoma"/>
          <w:i/>
          <w:iCs/>
          <w:sz w:val="20"/>
        </w:rPr>
        <w:t>Daily work may seem reduced this year but at this point it’s really the same as last year. One of the problems is there are more active teachers on SCARRI. Not additional supply teachers added to the list, but rather, more supplys wanting daily work. The main reason for this is declining enrollment and thus fewer LTOs and subsequently several redundant contract teachers now looking for sustenance.</w:t>
      </w:r>
    </w:p>
    <w:p w:rsidR="00D820BB" w:rsidRPr="00DA2DAB" w:rsidRDefault="00D820BB" w:rsidP="00D820BB">
      <w:pPr>
        <w:pStyle w:val="BodyText"/>
        <w:numPr>
          <w:ilvl w:val="0"/>
          <w:numId w:val="2"/>
        </w:numPr>
        <w:ind w:right="-705" w:hanging="294"/>
        <w:jc w:val="both"/>
        <w:rPr>
          <w:rFonts w:ascii="Tahoma" w:hAnsi="Tahoma" w:cs="Tahoma"/>
          <w:i/>
          <w:iCs/>
          <w:sz w:val="20"/>
        </w:rPr>
      </w:pPr>
      <w:r>
        <w:rPr>
          <w:rFonts w:ascii="Tahoma" w:hAnsi="Tahoma" w:cs="Tahoma"/>
          <w:i/>
          <w:iCs/>
          <w:sz w:val="20"/>
        </w:rPr>
        <w:t xml:space="preserve">Newer </w:t>
      </w:r>
      <w:r w:rsidR="00281526">
        <w:rPr>
          <w:rFonts w:ascii="Tahoma" w:hAnsi="Tahoma" w:cs="Tahoma"/>
          <w:i/>
          <w:iCs/>
          <w:sz w:val="20"/>
        </w:rPr>
        <w:t>and on average</w:t>
      </w:r>
      <w:r>
        <w:rPr>
          <w:rFonts w:ascii="Tahoma" w:hAnsi="Tahoma" w:cs="Tahoma"/>
          <w:i/>
          <w:iCs/>
          <w:sz w:val="20"/>
        </w:rPr>
        <w:t xml:space="preserve"> younger contract teachers </w:t>
      </w:r>
      <w:r w:rsidRPr="00DA2DAB">
        <w:rPr>
          <w:rFonts w:ascii="Tahoma" w:hAnsi="Tahoma" w:cs="Tahoma"/>
          <w:i/>
          <w:iCs/>
          <w:sz w:val="20"/>
        </w:rPr>
        <w:t xml:space="preserve">seem not to get </w:t>
      </w:r>
      <w:r>
        <w:rPr>
          <w:rFonts w:ascii="Tahoma" w:hAnsi="Tahoma" w:cs="Tahoma"/>
          <w:i/>
          <w:iCs/>
          <w:sz w:val="20"/>
        </w:rPr>
        <w:t xml:space="preserve">as </w:t>
      </w:r>
      <w:r w:rsidRPr="00DA2DAB">
        <w:rPr>
          <w:rFonts w:ascii="Tahoma" w:hAnsi="Tahoma" w:cs="Tahoma"/>
          <w:i/>
          <w:iCs/>
          <w:sz w:val="20"/>
        </w:rPr>
        <w:t>ill as often</w:t>
      </w:r>
      <w:r>
        <w:rPr>
          <w:rFonts w:ascii="Tahoma" w:hAnsi="Tahoma" w:cs="Tahoma"/>
          <w:i/>
          <w:iCs/>
          <w:sz w:val="20"/>
        </w:rPr>
        <w:t>.</w:t>
      </w:r>
    </w:p>
    <w:p w:rsidR="00D820BB" w:rsidRPr="007E6A62" w:rsidRDefault="00D820BB" w:rsidP="00D820BB">
      <w:pPr>
        <w:pStyle w:val="BodyText"/>
        <w:numPr>
          <w:ilvl w:val="0"/>
          <w:numId w:val="2"/>
        </w:numPr>
        <w:ind w:left="-567" w:right="-705" w:firstLine="993"/>
        <w:jc w:val="both"/>
        <w:rPr>
          <w:rFonts w:ascii="Tahoma" w:hAnsi="Tahoma" w:cs="Tahoma"/>
          <w:b/>
          <w:sz w:val="20"/>
        </w:rPr>
      </w:pPr>
      <w:r>
        <w:rPr>
          <w:rFonts w:ascii="Tahoma" w:hAnsi="Tahoma" w:cs="Tahoma"/>
          <w:i/>
          <w:iCs/>
          <w:sz w:val="20"/>
        </w:rPr>
        <w:t xml:space="preserve">In the fall of the </w:t>
      </w:r>
      <w:r w:rsidRPr="00493288">
        <w:rPr>
          <w:rFonts w:ascii="Tahoma" w:hAnsi="Tahoma" w:cs="Tahoma"/>
          <w:i/>
          <w:iCs/>
          <w:sz w:val="20"/>
        </w:rPr>
        <w:t xml:space="preserve">year, retired </w:t>
      </w:r>
      <w:r>
        <w:rPr>
          <w:rFonts w:ascii="Tahoma" w:hAnsi="Tahoma" w:cs="Tahoma"/>
          <w:i/>
          <w:iCs/>
          <w:sz w:val="20"/>
        </w:rPr>
        <w:t xml:space="preserve">active </w:t>
      </w:r>
      <w:r w:rsidRPr="00493288">
        <w:rPr>
          <w:rFonts w:ascii="Tahoma" w:hAnsi="Tahoma" w:cs="Tahoma"/>
          <w:i/>
          <w:iCs/>
          <w:sz w:val="20"/>
        </w:rPr>
        <w:t xml:space="preserve">teachers </w:t>
      </w:r>
      <w:r>
        <w:rPr>
          <w:rFonts w:ascii="Tahoma" w:hAnsi="Tahoma" w:cs="Tahoma"/>
          <w:i/>
          <w:iCs/>
          <w:sz w:val="20"/>
        </w:rPr>
        <w:t xml:space="preserve">on SCARRI </w:t>
      </w:r>
      <w:r w:rsidRPr="00493288">
        <w:rPr>
          <w:rFonts w:ascii="Tahoma" w:hAnsi="Tahoma" w:cs="Tahoma"/>
          <w:i/>
          <w:iCs/>
          <w:sz w:val="20"/>
        </w:rPr>
        <w:t xml:space="preserve">are trying to do their required </w:t>
      </w:r>
      <w:r w:rsidR="004478E7">
        <w:rPr>
          <w:rFonts w:ascii="Tahoma" w:hAnsi="Tahoma" w:cs="Tahoma"/>
          <w:i/>
          <w:iCs/>
          <w:sz w:val="20"/>
        </w:rPr>
        <w:t>10 day</w:t>
      </w:r>
      <w:r w:rsidR="00281526">
        <w:rPr>
          <w:rFonts w:ascii="Tahoma" w:hAnsi="Tahoma" w:cs="Tahoma"/>
          <w:i/>
          <w:iCs/>
          <w:sz w:val="20"/>
        </w:rPr>
        <w:t>/semester</w:t>
      </w:r>
      <w:r w:rsidR="004478E7">
        <w:rPr>
          <w:rFonts w:ascii="Tahoma" w:hAnsi="Tahoma" w:cs="Tahoma"/>
          <w:i/>
          <w:iCs/>
          <w:sz w:val="20"/>
        </w:rPr>
        <w:tab/>
      </w:r>
      <w:r w:rsidRPr="00493288">
        <w:rPr>
          <w:rFonts w:ascii="Tahoma" w:hAnsi="Tahoma" w:cs="Tahoma"/>
          <w:i/>
          <w:iCs/>
          <w:sz w:val="20"/>
        </w:rPr>
        <w:t>commitment</w:t>
      </w:r>
      <w:r w:rsidR="004478E7">
        <w:rPr>
          <w:rFonts w:ascii="Tahoma" w:hAnsi="Tahoma" w:cs="Tahoma"/>
          <w:i/>
          <w:iCs/>
          <w:sz w:val="20"/>
        </w:rPr>
        <w:t xml:space="preserve"> work </w:t>
      </w:r>
      <w:r>
        <w:rPr>
          <w:rFonts w:ascii="Tahoma" w:hAnsi="Tahoma" w:cs="Tahoma"/>
          <w:i/>
          <w:iCs/>
          <w:sz w:val="20"/>
        </w:rPr>
        <w:t>now</w:t>
      </w:r>
      <w:r w:rsidR="004478E7">
        <w:rPr>
          <w:rFonts w:ascii="Tahoma" w:hAnsi="Tahoma" w:cs="Tahoma"/>
          <w:i/>
          <w:iCs/>
          <w:sz w:val="20"/>
        </w:rPr>
        <w:t xml:space="preserve"> before they head</w:t>
      </w:r>
      <w:r>
        <w:rPr>
          <w:rFonts w:ascii="Tahoma" w:hAnsi="Tahoma" w:cs="Tahoma"/>
          <w:i/>
          <w:iCs/>
          <w:sz w:val="20"/>
        </w:rPr>
        <w:t xml:space="preserve"> south</w:t>
      </w:r>
      <w:r w:rsidRPr="00493288">
        <w:rPr>
          <w:rFonts w:ascii="Tahoma" w:hAnsi="Tahoma" w:cs="Tahoma"/>
          <w:i/>
          <w:iCs/>
          <w:sz w:val="20"/>
        </w:rPr>
        <w:t>.</w:t>
      </w:r>
    </w:p>
    <w:p w:rsidR="00D820BB" w:rsidRPr="00B74D75" w:rsidRDefault="00D820BB" w:rsidP="00D820BB">
      <w:pPr>
        <w:pStyle w:val="BodyText"/>
        <w:numPr>
          <w:ilvl w:val="0"/>
          <w:numId w:val="2"/>
        </w:numPr>
        <w:ind w:left="-720" w:right="-705" w:firstLine="1146"/>
        <w:jc w:val="both"/>
        <w:rPr>
          <w:rFonts w:ascii="Tahoma" w:hAnsi="Tahoma" w:cs="Tahoma"/>
          <w:b/>
          <w:sz w:val="20"/>
        </w:rPr>
      </w:pPr>
      <w:r>
        <w:rPr>
          <w:rFonts w:ascii="Tahoma" w:hAnsi="Tahoma" w:cs="Tahoma"/>
          <w:i/>
          <w:iCs/>
          <w:sz w:val="20"/>
        </w:rPr>
        <w:t>Because of the Educational climate right now SCARRI is made up of very dedicated and eager supplys</w:t>
      </w:r>
      <w:r>
        <w:rPr>
          <w:rFonts w:ascii="Tahoma" w:hAnsi="Tahoma" w:cs="Tahoma"/>
          <w:i/>
          <w:iCs/>
          <w:sz w:val="20"/>
        </w:rPr>
        <w:tab/>
        <w:t>willing to take on any job, virtually anywhere.</w:t>
      </w:r>
    </w:p>
    <w:p w:rsidR="00D820BB" w:rsidRPr="00B74D75" w:rsidRDefault="00D820BB" w:rsidP="00D820BB">
      <w:pPr>
        <w:pStyle w:val="BodyText"/>
        <w:numPr>
          <w:ilvl w:val="0"/>
          <w:numId w:val="2"/>
        </w:numPr>
        <w:ind w:left="-720" w:right="-705" w:firstLine="1146"/>
        <w:jc w:val="both"/>
        <w:rPr>
          <w:rFonts w:ascii="Tahoma" w:hAnsi="Tahoma" w:cs="Tahoma"/>
          <w:b/>
          <w:sz w:val="20"/>
        </w:rPr>
      </w:pPr>
      <w:r w:rsidRPr="00EB178F">
        <w:rPr>
          <w:rFonts w:ascii="Tahoma" w:hAnsi="Tahoma" w:cs="Tahoma"/>
          <w:i/>
          <w:sz w:val="20"/>
        </w:rPr>
        <w:t xml:space="preserve">Supply teachers </w:t>
      </w:r>
      <w:r w:rsidR="004478E7">
        <w:rPr>
          <w:rFonts w:ascii="Tahoma" w:hAnsi="Tahoma" w:cs="Tahoma"/>
          <w:i/>
          <w:sz w:val="20"/>
        </w:rPr>
        <w:t xml:space="preserve">making themselves unavailable </w:t>
      </w:r>
      <w:r>
        <w:rPr>
          <w:rFonts w:ascii="Tahoma" w:hAnsi="Tahoma" w:cs="Tahoma"/>
          <w:i/>
          <w:sz w:val="20"/>
        </w:rPr>
        <w:t xml:space="preserve">on a daily basis for various </w:t>
      </w:r>
      <w:r w:rsidRPr="00EB178F">
        <w:rPr>
          <w:rFonts w:ascii="Tahoma" w:hAnsi="Tahoma" w:cs="Tahoma"/>
          <w:i/>
          <w:sz w:val="20"/>
        </w:rPr>
        <w:t>reasons such as:</w:t>
      </w:r>
      <w:r w:rsidR="004478E7">
        <w:rPr>
          <w:rFonts w:ascii="Tahoma" w:hAnsi="Tahoma" w:cs="Tahoma"/>
          <w:i/>
          <w:sz w:val="20"/>
        </w:rPr>
        <w:tab/>
      </w:r>
      <w:r w:rsidR="004478E7">
        <w:rPr>
          <w:rFonts w:ascii="Tahoma" w:hAnsi="Tahoma" w:cs="Tahoma"/>
          <w:i/>
          <w:sz w:val="20"/>
        </w:rPr>
        <w:tab/>
      </w:r>
      <w:r w:rsidR="00281526">
        <w:rPr>
          <w:rFonts w:ascii="Tahoma" w:hAnsi="Tahoma" w:cs="Tahoma"/>
          <w:i/>
          <w:sz w:val="20"/>
        </w:rPr>
        <w:t>a</w:t>
      </w:r>
      <w:r w:rsidRPr="00EB178F">
        <w:rPr>
          <w:rFonts w:ascii="Tahoma" w:hAnsi="Tahoma" w:cs="Tahoma"/>
          <w:i/>
          <w:sz w:val="20"/>
        </w:rPr>
        <w:t>pp</w:t>
      </w:r>
      <w:r w:rsidR="004478E7">
        <w:rPr>
          <w:rFonts w:ascii="Tahoma" w:hAnsi="Tahoma" w:cs="Tahoma"/>
          <w:i/>
          <w:sz w:val="20"/>
        </w:rPr>
        <w:t>ointments</w:t>
      </w:r>
      <w:r w:rsidRPr="00EB178F">
        <w:rPr>
          <w:rFonts w:ascii="Tahoma" w:hAnsi="Tahoma" w:cs="Tahoma"/>
          <w:i/>
          <w:sz w:val="20"/>
        </w:rPr>
        <w:t>, sickness, nice weather</w:t>
      </w:r>
      <w:r w:rsidR="00281526">
        <w:rPr>
          <w:rFonts w:ascii="Tahoma" w:hAnsi="Tahoma" w:cs="Tahoma"/>
          <w:i/>
          <w:sz w:val="20"/>
        </w:rPr>
        <w:t>,</w:t>
      </w:r>
      <w:r w:rsidRPr="00EB178F">
        <w:rPr>
          <w:rFonts w:ascii="Tahoma" w:hAnsi="Tahoma" w:cs="Tahoma"/>
          <w:i/>
          <w:sz w:val="20"/>
        </w:rPr>
        <w:t xml:space="preserve"> etc. has dramatically declined</w:t>
      </w:r>
      <w:r>
        <w:rPr>
          <w:rFonts w:ascii="Tahoma" w:hAnsi="Tahoma" w:cs="Tahoma"/>
          <w:i/>
          <w:sz w:val="20"/>
        </w:rPr>
        <w:t xml:space="preserve"> over the past few years. Normally</w:t>
      </w:r>
      <w:r w:rsidR="002F3E9F">
        <w:rPr>
          <w:rFonts w:ascii="Tahoma" w:hAnsi="Tahoma" w:cs="Tahoma"/>
          <w:i/>
          <w:sz w:val="20"/>
        </w:rPr>
        <w:t xml:space="preserve"> </w:t>
      </w:r>
      <w:r w:rsidR="00281526">
        <w:rPr>
          <w:rFonts w:ascii="Tahoma" w:hAnsi="Tahoma" w:cs="Tahoma"/>
          <w:i/>
          <w:sz w:val="20"/>
        </w:rPr>
        <w:tab/>
      </w:r>
      <w:r>
        <w:rPr>
          <w:rFonts w:ascii="Tahoma" w:hAnsi="Tahoma" w:cs="Tahoma"/>
          <w:i/>
          <w:sz w:val="20"/>
        </w:rPr>
        <w:t>on</w:t>
      </w:r>
      <w:r w:rsidR="00281526">
        <w:rPr>
          <w:rFonts w:ascii="Tahoma" w:hAnsi="Tahoma" w:cs="Tahoma"/>
          <w:i/>
          <w:sz w:val="20"/>
        </w:rPr>
        <w:t xml:space="preserve"> </w:t>
      </w:r>
      <w:r>
        <w:rPr>
          <w:rFonts w:ascii="Tahoma" w:hAnsi="Tahoma" w:cs="Tahoma"/>
          <w:i/>
          <w:sz w:val="20"/>
        </w:rPr>
        <w:t>any</w:t>
      </w:r>
      <w:r w:rsidR="004478E7">
        <w:rPr>
          <w:rFonts w:ascii="Tahoma" w:hAnsi="Tahoma" w:cs="Tahoma"/>
          <w:i/>
          <w:sz w:val="20"/>
        </w:rPr>
        <w:t xml:space="preserve"> </w:t>
      </w:r>
      <w:r>
        <w:rPr>
          <w:rFonts w:ascii="Tahoma" w:hAnsi="Tahoma" w:cs="Tahoma"/>
          <w:i/>
          <w:sz w:val="20"/>
        </w:rPr>
        <w:t xml:space="preserve">given day we </w:t>
      </w:r>
      <w:r w:rsidRPr="00EB178F">
        <w:rPr>
          <w:rFonts w:ascii="Tahoma" w:hAnsi="Tahoma" w:cs="Tahoma"/>
          <w:i/>
          <w:sz w:val="20"/>
        </w:rPr>
        <w:t>would</w:t>
      </w:r>
      <w:r>
        <w:rPr>
          <w:rFonts w:ascii="Tahoma" w:hAnsi="Tahoma" w:cs="Tahoma"/>
          <w:i/>
          <w:sz w:val="20"/>
        </w:rPr>
        <w:t xml:space="preserve"> </w:t>
      </w:r>
      <w:r w:rsidRPr="00EB178F">
        <w:rPr>
          <w:rFonts w:ascii="Tahoma" w:hAnsi="Tahoma" w:cs="Tahoma"/>
          <w:i/>
          <w:sz w:val="20"/>
        </w:rPr>
        <w:t xml:space="preserve">have </w:t>
      </w:r>
      <w:r>
        <w:rPr>
          <w:rFonts w:ascii="Tahoma" w:hAnsi="Tahoma" w:cs="Tahoma"/>
          <w:i/>
          <w:sz w:val="20"/>
        </w:rPr>
        <w:t xml:space="preserve">seen </w:t>
      </w:r>
      <w:r w:rsidRPr="00EB178F">
        <w:rPr>
          <w:rFonts w:ascii="Tahoma" w:hAnsi="Tahoma" w:cs="Tahoma"/>
          <w:i/>
          <w:sz w:val="20"/>
        </w:rPr>
        <w:t>40%</w:t>
      </w:r>
      <w:r>
        <w:rPr>
          <w:rFonts w:ascii="Tahoma" w:hAnsi="Tahoma" w:cs="Tahoma"/>
          <w:i/>
          <w:sz w:val="20"/>
        </w:rPr>
        <w:t xml:space="preserve"> of supply’s </w:t>
      </w:r>
      <w:r w:rsidRPr="00EB178F">
        <w:rPr>
          <w:rFonts w:ascii="Tahoma" w:hAnsi="Tahoma" w:cs="Tahoma"/>
          <w:i/>
          <w:sz w:val="20"/>
        </w:rPr>
        <w:t xml:space="preserve">booking off for </w:t>
      </w:r>
      <w:r w:rsidR="00281526">
        <w:rPr>
          <w:rFonts w:ascii="Tahoma" w:hAnsi="Tahoma" w:cs="Tahoma"/>
          <w:i/>
          <w:sz w:val="20"/>
        </w:rPr>
        <w:t xml:space="preserve">those </w:t>
      </w:r>
      <w:r w:rsidR="004478E7">
        <w:rPr>
          <w:rFonts w:ascii="Tahoma" w:hAnsi="Tahoma" w:cs="Tahoma"/>
          <w:i/>
          <w:sz w:val="20"/>
        </w:rPr>
        <w:t xml:space="preserve">various </w:t>
      </w:r>
      <w:r w:rsidRPr="00EB178F">
        <w:rPr>
          <w:rFonts w:ascii="Tahoma" w:hAnsi="Tahoma" w:cs="Tahoma"/>
          <w:i/>
          <w:sz w:val="20"/>
        </w:rPr>
        <w:t xml:space="preserve">personal reasons. </w:t>
      </w:r>
      <w:r w:rsidR="00281526">
        <w:rPr>
          <w:rFonts w:ascii="Tahoma" w:hAnsi="Tahoma" w:cs="Tahoma"/>
          <w:i/>
          <w:sz w:val="20"/>
        </w:rPr>
        <w:tab/>
      </w:r>
      <w:r w:rsidRPr="00EB178F">
        <w:rPr>
          <w:rFonts w:ascii="Tahoma" w:hAnsi="Tahoma" w:cs="Tahoma"/>
          <w:i/>
          <w:sz w:val="20"/>
        </w:rPr>
        <w:t xml:space="preserve">This </w:t>
      </w:r>
      <w:r>
        <w:rPr>
          <w:rFonts w:ascii="Tahoma" w:hAnsi="Tahoma" w:cs="Tahoma"/>
          <w:i/>
          <w:sz w:val="20"/>
        </w:rPr>
        <w:t>has</w:t>
      </w:r>
      <w:r w:rsidR="00281526">
        <w:rPr>
          <w:rFonts w:ascii="Tahoma" w:hAnsi="Tahoma" w:cs="Tahoma"/>
          <w:i/>
          <w:sz w:val="20"/>
        </w:rPr>
        <w:t xml:space="preserve"> </w:t>
      </w:r>
      <w:r>
        <w:rPr>
          <w:rFonts w:ascii="Tahoma" w:hAnsi="Tahoma" w:cs="Tahoma"/>
          <w:i/>
          <w:sz w:val="20"/>
        </w:rPr>
        <w:t>now</w:t>
      </w:r>
      <w:r w:rsidR="004478E7">
        <w:rPr>
          <w:rFonts w:ascii="Tahoma" w:hAnsi="Tahoma" w:cs="Tahoma"/>
          <w:i/>
          <w:sz w:val="20"/>
        </w:rPr>
        <w:t xml:space="preserve"> </w:t>
      </w:r>
      <w:r>
        <w:rPr>
          <w:rFonts w:ascii="Tahoma" w:hAnsi="Tahoma" w:cs="Tahoma"/>
          <w:i/>
          <w:sz w:val="20"/>
        </w:rPr>
        <w:t>dropped to as low as 15</w:t>
      </w:r>
      <w:r w:rsidRPr="00EB178F">
        <w:rPr>
          <w:rFonts w:ascii="Tahoma" w:hAnsi="Tahoma" w:cs="Tahoma"/>
          <w:i/>
          <w:sz w:val="20"/>
        </w:rPr>
        <w:t xml:space="preserve">%.  </w:t>
      </w:r>
    </w:p>
    <w:p w:rsidR="00D820BB" w:rsidRDefault="00281526" w:rsidP="00D820BB">
      <w:pPr>
        <w:pStyle w:val="BodyText"/>
        <w:numPr>
          <w:ilvl w:val="0"/>
          <w:numId w:val="3"/>
        </w:numPr>
        <w:ind w:right="-705"/>
        <w:jc w:val="both"/>
        <w:rPr>
          <w:rFonts w:ascii="Tahoma" w:hAnsi="Tahoma" w:cs="Tahoma"/>
          <w:i/>
          <w:iCs/>
          <w:sz w:val="20"/>
        </w:rPr>
      </w:pPr>
      <w:r>
        <w:rPr>
          <w:rFonts w:ascii="Tahoma" w:hAnsi="Tahoma" w:cs="Tahoma"/>
          <w:i/>
          <w:iCs/>
          <w:sz w:val="20"/>
        </w:rPr>
        <w:t xml:space="preserve">However, </w:t>
      </w:r>
      <w:r w:rsidR="004478E7">
        <w:rPr>
          <w:rFonts w:ascii="Tahoma" w:hAnsi="Tahoma" w:cs="Tahoma"/>
          <w:i/>
          <w:iCs/>
          <w:sz w:val="20"/>
        </w:rPr>
        <w:t>i</w:t>
      </w:r>
      <w:r w:rsidR="00D820BB">
        <w:rPr>
          <w:rFonts w:ascii="Tahoma" w:hAnsi="Tahoma" w:cs="Tahoma"/>
          <w:i/>
          <w:iCs/>
          <w:sz w:val="20"/>
        </w:rPr>
        <w:t>nclement weather is coming and along with it; airborne illnesses.</w:t>
      </w:r>
    </w:p>
    <w:p w:rsidR="00D820BB" w:rsidRDefault="004266DF" w:rsidP="00D820BB">
      <w:pPr>
        <w:pStyle w:val="BodyText"/>
        <w:numPr>
          <w:ilvl w:val="0"/>
          <w:numId w:val="3"/>
        </w:numPr>
        <w:ind w:right="-705"/>
        <w:jc w:val="both"/>
        <w:rPr>
          <w:rFonts w:ascii="Tahoma" w:hAnsi="Tahoma" w:cs="Tahoma"/>
          <w:i/>
          <w:iCs/>
          <w:sz w:val="20"/>
        </w:rPr>
      </w:pPr>
      <w:r>
        <w:rPr>
          <w:rFonts w:ascii="Tahoma" w:hAnsi="Tahoma" w:cs="Tahoma"/>
          <w:i/>
          <w:iCs/>
          <w:sz w:val="20"/>
        </w:rPr>
        <w:t xml:space="preserve">More supply coverage is needed compared to the past because of lower APAs (Additional Professional Activities i.e.: on-calls). That is a result of strong Contract Teachers’ collective agreement language. </w:t>
      </w:r>
    </w:p>
    <w:p w:rsidR="00D820BB" w:rsidRDefault="00D820BB" w:rsidP="00D820BB">
      <w:pPr>
        <w:pStyle w:val="BodyText"/>
        <w:numPr>
          <w:ilvl w:val="0"/>
          <w:numId w:val="3"/>
        </w:numPr>
        <w:ind w:right="-705"/>
        <w:jc w:val="both"/>
        <w:rPr>
          <w:rFonts w:ascii="Tahoma" w:hAnsi="Tahoma" w:cs="Tahoma"/>
          <w:i/>
          <w:iCs/>
          <w:sz w:val="20"/>
        </w:rPr>
      </w:pPr>
      <w:r>
        <w:rPr>
          <w:rFonts w:ascii="Tahoma" w:hAnsi="Tahoma" w:cs="Tahoma"/>
          <w:i/>
          <w:iCs/>
          <w:sz w:val="20"/>
        </w:rPr>
        <w:t xml:space="preserve">With the Bill 115 sick day rules, teachers </w:t>
      </w:r>
      <w:r w:rsidR="00281526">
        <w:rPr>
          <w:rFonts w:ascii="Tahoma" w:hAnsi="Tahoma" w:cs="Tahoma"/>
          <w:i/>
          <w:iCs/>
          <w:sz w:val="20"/>
        </w:rPr>
        <w:t xml:space="preserve">will no doubt </w:t>
      </w:r>
      <w:r>
        <w:rPr>
          <w:rFonts w:ascii="Tahoma" w:hAnsi="Tahoma" w:cs="Tahoma"/>
          <w:i/>
          <w:iCs/>
          <w:sz w:val="20"/>
        </w:rPr>
        <w:t xml:space="preserve">be using up </w:t>
      </w:r>
      <w:r w:rsidR="002F3E9F">
        <w:rPr>
          <w:rFonts w:ascii="Tahoma" w:hAnsi="Tahoma" w:cs="Tahoma"/>
          <w:i/>
          <w:iCs/>
          <w:sz w:val="20"/>
        </w:rPr>
        <w:t xml:space="preserve">a considerable amount of </w:t>
      </w:r>
      <w:r>
        <w:rPr>
          <w:rFonts w:ascii="Tahoma" w:hAnsi="Tahoma" w:cs="Tahoma"/>
          <w:i/>
          <w:iCs/>
          <w:sz w:val="20"/>
        </w:rPr>
        <w:t xml:space="preserve">their 11 day </w:t>
      </w:r>
      <w:r w:rsidR="002B7F66">
        <w:rPr>
          <w:rFonts w:ascii="Tahoma" w:hAnsi="Tahoma" w:cs="Tahoma"/>
          <w:i/>
          <w:iCs/>
          <w:sz w:val="20"/>
        </w:rPr>
        <w:t>sick day provision</w:t>
      </w:r>
      <w:r w:rsidR="00281526">
        <w:rPr>
          <w:rFonts w:ascii="Tahoma" w:hAnsi="Tahoma" w:cs="Tahoma"/>
          <w:i/>
          <w:iCs/>
          <w:sz w:val="20"/>
        </w:rPr>
        <w:t xml:space="preserve"> allotment</w:t>
      </w:r>
      <w:r>
        <w:rPr>
          <w:rFonts w:ascii="Tahoma" w:hAnsi="Tahoma" w:cs="Tahoma"/>
          <w:i/>
          <w:iCs/>
          <w:sz w:val="20"/>
        </w:rPr>
        <w:t>.</w:t>
      </w:r>
    </w:p>
    <w:p w:rsidR="00D820BB" w:rsidRDefault="00D820BB" w:rsidP="00D820BB">
      <w:pPr>
        <w:pStyle w:val="BodyText"/>
        <w:numPr>
          <w:ilvl w:val="0"/>
          <w:numId w:val="1"/>
        </w:numPr>
        <w:ind w:right="-705"/>
        <w:jc w:val="both"/>
        <w:rPr>
          <w:rFonts w:ascii="Tahoma" w:hAnsi="Tahoma" w:cs="Tahoma"/>
          <w:i/>
          <w:iCs/>
          <w:sz w:val="20"/>
        </w:rPr>
      </w:pPr>
      <w:r>
        <w:rPr>
          <w:rFonts w:ascii="Tahoma" w:hAnsi="Tahoma" w:cs="Tahoma"/>
          <w:i/>
          <w:iCs/>
          <w:sz w:val="20"/>
        </w:rPr>
        <w:t xml:space="preserve">One has to realize that your discipline/s have a lot to do with call outs. For example, Math and English disciplines are going to be called out more often than other subject areas, as there are simply more classes. </w:t>
      </w:r>
    </w:p>
    <w:p w:rsidR="00D820BB" w:rsidRDefault="00D820BB" w:rsidP="00D820BB">
      <w:pPr>
        <w:pStyle w:val="BodyText"/>
        <w:numPr>
          <w:ilvl w:val="0"/>
          <w:numId w:val="1"/>
        </w:numPr>
        <w:ind w:right="-705"/>
        <w:jc w:val="both"/>
        <w:rPr>
          <w:rFonts w:ascii="Tahoma" w:hAnsi="Tahoma" w:cs="Tahoma"/>
          <w:i/>
          <w:iCs/>
          <w:sz w:val="20"/>
        </w:rPr>
      </w:pPr>
      <w:r>
        <w:rPr>
          <w:rFonts w:ascii="Tahoma" w:hAnsi="Tahoma" w:cs="Tahoma"/>
          <w:i/>
          <w:iCs/>
          <w:sz w:val="20"/>
        </w:rPr>
        <w:t>Obviously the more schools you are signed on for dramatically increases your chances for a job offer.</w:t>
      </w:r>
    </w:p>
    <w:p w:rsidR="00D820BB" w:rsidRPr="00E84CBA" w:rsidRDefault="00D820BB" w:rsidP="00D820BB">
      <w:pPr>
        <w:pStyle w:val="BodyText"/>
        <w:ind w:left="-720" w:right="-720"/>
        <w:jc w:val="center"/>
        <w:rPr>
          <w:rFonts w:ascii="Arial" w:eastAsia="Arial Unicode MS" w:hAnsi="Arial" w:cs="Arial"/>
          <w:b/>
          <w:i/>
          <w:sz w:val="24"/>
        </w:rPr>
      </w:pPr>
      <w:r w:rsidRPr="00E84CBA">
        <w:rPr>
          <w:rFonts w:ascii="Arial" w:eastAsia="Arial Unicode MS" w:hAnsi="Arial" w:cs="Arial"/>
          <w:b/>
          <w:i/>
          <w:sz w:val="24"/>
        </w:rPr>
        <w:lastRenderedPageBreak/>
        <w:t>LEGAL ASPECTS</w:t>
      </w:r>
    </w:p>
    <w:p w:rsidR="00D820BB" w:rsidRDefault="00D820BB" w:rsidP="00D820BB">
      <w:pPr>
        <w:pStyle w:val="BodyText"/>
        <w:ind w:left="-720" w:right="-705" w:firstLine="720"/>
        <w:jc w:val="both"/>
        <w:rPr>
          <w:sz w:val="22"/>
        </w:rPr>
      </w:pPr>
      <w:r>
        <w:rPr>
          <w:rFonts w:ascii="Tahoma" w:hAnsi="Tahoma" w:cs="Tahoma"/>
          <w:sz w:val="22"/>
        </w:rPr>
        <w:t xml:space="preserve">If you are involved in situations involving sexual harassment, over-reactive discipline, innuendo or any type of assault (including verbal) etc., you need to contact your union representatives immediately after the accusation, altercation, and/or incident. Do not say anything inculpatory to your accusers; wait until OSSTF support arrives.  </w:t>
      </w:r>
      <w:r w:rsidRPr="005D00EE">
        <w:rPr>
          <w:b/>
          <w:sz w:val="22"/>
        </w:rPr>
        <w:tab/>
      </w:r>
    </w:p>
    <w:p w:rsidR="00D820BB" w:rsidRDefault="00D820BB" w:rsidP="00D820BB">
      <w:pPr>
        <w:pStyle w:val="BodyText"/>
        <w:ind w:left="-720" w:right="-705" w:firstLine="720"/>
        <w:jc w:val="both"/>
        <w:rPr>
          <w:rFonts w:ascii="Tahoma" w:hAnsi="Tahoma" w:cs="Tahoma"/>
          <w:sz w:val="8"/>
          <w:szCs w:val="8"/>
        </w:rPr>
      </w:pPr>
      <w:r>
        <w:rPr>
          <w:rFonts w:ascii="Tahoma" w:hAnsi="Tahoma" w:cs="Tahoma"/>
          <w:b/>
          <w:bCs/>
          <w:i/>
          <w:iCs/>
          <w:sz w:val="20"/>
        </w:rPr>
        <w:t>*</w:t>
      </w:r>
      <w:r>
        <w:rPr>
          <w:rFonts w:ascii="Tahoma" w:hAnsi="Tahoma" w:cs="Tahoma"/>
          <w:b/>
          <w:bCs/>
          <w:i/>
          <w:iCs/>
          <w:sz w:val="20"/>
          <w:szCs w:val="22"/>
        </w:rPr>
        <w:t>A WORD OF NOTE:</w:t>
      </w:r>
      <w:r>
        <w:rPr>
          <w:rFonts w:ascii="Tahoma" w:hAnsi="Tahoma" w:cs="Tahoma"/>
          <w:sz w:val="22"/>
        </w:rPr>
        <w:t xml:space="preserve">  Please keep your hands off students. They know their rights more than ever now and it is now an established Board Policy.  </w:t>
      </w:r>
      <w:r w:rsidR="002F3E9F">
        <w:rPr>
          <w:rFonts w:ascii="Tahoma" w:hAnsi="Tahoma" w:cs="Tahoma"/>
          <w:sz w:val="22"/>
        </w:rPr>
        <w:t>Interesting also i</w:t>
      </w:r>
      <w:r w:rsidR="00281526">
        <w:rPr>
          <w:rFonts w:ascii="Tahoma" w:hAnsi="Tahoma" w:cs="Tahoma"/>
          <w:sz w:val="22"/>
        </w:rPr>
        <w:t>s</w:t>
      </w:r>
      <w:r w:rsidR="002F3E9F">
        <w:rPr>
          <w:rFonts w:ascii="Tahoma" w:hAnsi="Tahoma" w:cs="Tahoma"/>
          <w:sz w:val="22"/>
        </w:rPr>
        <w:t xml:space="preserve"> the fact </w:t>
      </w:r>
      <w:r>
        <w:rPr>
          <w:rFonts w:ascii="Tahoma" w:hAnsi="Tahoma" w:cs="Tahoma"/>
          <w:sz w:val="22"/>
        </w:rPr>
        <w:t>that the Board considers a backpack as part of the student’s anatomy for some reason.  If you have a discipline problem, send the pupil to the office and phone down telling the office the student is on their way.  I’ve usually found that most classes will cooperate and fellow students will inform you of the name of the student you ousted.  If he/she refuses to cooperate at all</w:t>
      </w:r>
      <w:r w:rsidR="002F3E9F">
        <w:rPr>
          <w:rFonts w:ascii="Tahoma" w:hAnsi="Tahoma" w:cs="Tahoma"/>
          <w:sz w:val="22"/>
        </w:rPr>
        <w:t>,</w:t>
      </w:r>
      <w:r>
        <w:rPr>
          <w:rFonts w:ascii="Tahoma" w:hAnsi="Tahoma" w:cs="Tahoma"/>
          <w:sz w:val="22"/>
        </w:rPr>
        <w:t xml:space="preserve"> call the office and have them send up an Administrator for extraction.  Let Admin handle it when all else fails!</w:t>
      </w:r>
    </w:p>
    <w:p w:rsidR="00D820BB" w:rsidRDefault="00D820BB" w:rsidP="00D820BB">
      <w:pPr>
        <w:ind w:left="-720" w:right="-720"/>
        <w:jc w:val="center"/>
        <w:rPr>
          <w:rFonts w:ascii="Arial" w:eastAsia="Arial Unicode MS" w:hAnsi="Arial" w:cs="Arial"/>
          <w:b/>
          <w:i/>
        </w:rPr>
      </w:pPr>
      <w:r>
        <w:rPr>
          <w:rFonts w:ascii="Arial" w:eastAsia="Arial Unicode MS" w:hAnsi="Arial" w:cs="Arial"/>
          <w:b/>
          <w:i/>
        </w:rPr>
        <w:t>NEGOTIATIONS</w:t>
      </w:r>
    </w:p>
    <w:p w:rsidR="00D820BB" w:rsidRDefault="00D820BB" w:rsidP="00D820BB">
      <w:pPr>
        <w:ind w:left="-720" w:right="-705" w:firstLine="720"/>
        <w:jc w:val="both"/>
        <w:rPr>
          <w:rFonts w:ascii="Tahoma" w:eastAsia="Arial Unicode MS" w:hAnsi="Tahoma" w:cs="Tahoma"/>
          <w:sz w:val="12"/>
          <w:szCs w:val="12"/>
        </w:rPr>
      </w:pPr>
      <w:r>
        <w:rPr>
          <w:rFonts w:ascii="Tahoma" w:eastAsia="Arial Unicode MS" w:hAnsi="Tahoma" w:cs="Tahoma"/>
          <w:sz w:val="22"/>
          <w:szCs w:val="22"/>
        </w:rPr>
        <w:t xml:space="preserve">Our </w:t>
      </w:r>
      <w:r w:rsidR="00B5712C">
        <w:rPr>
          <w:rFonts w:ascii="Tahoma" w:eastAsia="Arial Unicode MS" w:hAnsi="Tahoma" w:cs="Tahoma"/>
          <w:sz w:val="22"/>
          <w:szCs w:val="22"/>
        </w:rPr>
        <w:t xml:space="preserve">new </w:t>
      </w:r>
      <w:r>
        <w:rPr>
          <w:rFonts w:ascii="Tahoma" w:eastAsia="Arial Unicode MS" w:hAnsi="Tahoma" w:cs="Tahoma"/>
          <w:sz w:val="22"/>
          <w:szCs w:val="22"/>
        </w:rPr>
        <w:t xml:space="preserve">contract </w:t>
      </w:r>
      <w:r w:rsidR="00A14F12">
        <w:rPr>
          <w:rFonts w:ascii="Tahoma" w:eastAsia="Arial Unicode MS" w:hAnsi="Tahoma" w:cs="Tahoma"/>
          <w:sz w:val="22"/>
          <w:szCs w:val="22"/>
        </w:rPr>
        <w:t xml:space="preserve">runs out </w:t>
      </w:r>
      <w:r>
        <w:rPr>
          <w:rFonts w:ascii="Tahoma" w:eastAsia="Arial Unicode MS" w:hAnsi="Tahoma" w:cs="Tahoma"/>
          <w:sz w:val="22"/>
          <w:szCs w:val="22"/>
        </w:rPr>
        <w:t>as of August 31</w:t>
      </w:r>
      <w:r w:rsidRPr="00C2168D">
        <w:rPr>
          <w:rFonts w:ascii="Tahoma" w:eastAsia="Arial Unicode MS" w:hAnsi="Tahoma" w:cs="Tahoma"/>
          <w:sz w:val="22"/>
          <w:szCs w:val="22"/>
          <w:vertAlign w:val="superscript"/>
        </w:rPr>
        <w:t>st</w:t>
      </w:r>
      <w:r>
        <w:rPr>
          <w:rFonts w:ascii="Tahoma" w:eastAsia="Arial Unicode MS" w:hAnsi="Tahoma" w:cs="Tahoma"/>
          <w:sz w:val="22"/>
          <w:szCs w:val="22"/>
        </w:rPr>
        <w:t xml:space="preserve"> 201</w:t>
      </w:r>
      <w:r w:rsidR="00A14F12">
        <w:rPr>
          <w:rFonts w:ascii="Tahoma" w:eastAsia="Arial Unicode MS" w:hAnsi="Tahoma" w:cs="Tahoma"/>
          <w:sz w:val="22"/>
          <w:szCs w:val="22"/>
        </w:rPr>
        <w:t>7</w:t>
      </w:r>
      <w:r>
        <w:rPr>
          <w:rFonts w:ascii="Tahoma" w:eastAsia="Arial Unicode MS" w:hAnsi="Tahoma" w:cs="Tahoma"/>
          <w:sz w:val="22"/>
          <w:szCs w:val="22"/>
        </w:rPr>
        <w:t xml:space="preserve">.  </w:t>
      </w:r>
      <w:r w:rsidR="00A14F12">
        <w:rPr>
          <w:rFonts w:ascii="Tahoma" w:eastAsia="Arial Unicode MS" w:hAnsi="Tahoma" w:cs="Tahoma"/>
          <w:sz w:val="22"/>
          <w:szCs w:val="22"/>
        </w:rPr>
        <w:t xml:space="preserve">As you may have heard by now, OSSTF </w:t>
      </w:r>
      <w:r w:rsidR="00281526">
        <w:rPr>
          <w:rFonts w:ascii="Tahoma" w:eastAsia="Arial Unicode MS" w:hAnsi="Tahoma" w:cs="Tahoma"/>
          <w:sz w:val="22"/>
          <w:szCs w:val="22"/>
        </w:rPr>
        <w:t xml:space="preserve">will </w:t>
      </w:r>
      <w:r w:rsidR="00A14F12">
        <w:rPr>
          <w:rFonts w:ascii="Tahoma" w:eastAsia="Arial Unicode MS" w:hAnsi="Tahoma" w:cs="Tahoma"/>
          <w:sz w:val="22"/>
          <w:szCs w:val="22"/>
        </w:rPr>
        <w:t xml:space="preserve">be meeting with the Provincial Government to </w:t>
      </w:r>
      <w:r w:rsidR="00281526">
        <w:rPr>
          <w:rFonts w:ascii="Tahoma" w:eastAsia="Arial Unicode MS" w:hAnsi="Tahoma" w:cs="Tahoma"/>
          <w:sz w:val="22"/>
          <w:szCs w:val="22"/>
        </w:rPr>
        <w:t xml:space="preserve">possibly </w:t>
      </w:r>
      <w:r w:rsidR="00A14F12">
        <w:rPr>
          <w:rFonts w:ascii="Tahoma" w:eastAsia="Arial Unicode MS" w:hAnsi="Tahoma" w:cs="Tahoma"/>
          <w:sz w:val="22"/>
          <w:szCs w:val="22"/>
        </w:rPr>
        <w:t>extend our current contract and about redemption</w:t>
      </w:r>
      <w:r w:rsidR="004266DF">
        <w:rPr>
          <w:rFonts w:ascii="Tahoma" w:eastAsia="Arial Unicode MS" w:hAnsi="Tahoma" w:cs="Tahoma"/>
          <w:sz w:val="22"/>
          <w:szCs w:val="22"/>
        </w:rPr>
        <w:t>/restitution</w:t>
      </w:r>
      <w:r w:rsidR="00A14F12">
        <w:rPr>
          <w:rFonts w:ascii="Tahoma" w:eastAsia="Arial Unicode MS" w:hAnsi="Tahoma" w:cs="Tahoma"/>
          <w:sz w:val="22"/>
          <w:szCs w:val="22"/>
        </w:rPr>
        <w:t xml:space="preserve"> in</w:t>
      </w:r>
      <w:r w:rsidR="00281526">
        <w:rPr>
          <w:rFonts w:ascii="Tahoma" w:eastAsia="Arial Unicode MS" w:hAnsi="Tahoma" w:cs="Tahoma"/>
          <w:sz w:val="22"/>
          <w:szCs w:val="22"/>
        </w:rPr>
        <w:t xml:space="preserve"> regards to </w:t>
      </w:r>
      <w:r w:rsidR="00A14F12">
        <w:rPr>
          <w:rFonts w:ascii="Tahoma" w:eastAsia="Arial Unicode MS" w:hAnsi="Tahoma" w:cs="Tahoma"/>
          <w:sz w:val="22"/>
          <w:szCs w:val="22"/>
        </w:rPr>
        <w:t>winning the court case against Bill 115.</w:t>
      </w:r>
      <w:r>
        <w:rPr>
          <w:rFonts w:ascii="Tahoma" w:eastAsia="Arial Unicode MS" w:hAnsi="Tahoma" w:cs="Tahoma"/>
          <w:sz w:val="22"/>
          <w:szCs w:val="22"/>
        </w:rPr>
        <w:t xml:space="preserve"> </w:t>
      </w:r>
    </w:p>
    <w:p w:rsidR="00281526" w:rsidRDefault="00281526" w:rsidP="00D820BB">
      <w:pPr>
        <w:ind w:left="-720" w:right="-705" w:firstLine="11"/>
        <w:jc w:val="center"/>
        <w:rPr>
          <w:rFonts w:ascii="Arial" w:eastAsia="Arial Unicode MS" w:hAnsi="Arial" w:cs="Arial"/>
          <w:b/>
          <w:i/>
          <w:sz w:val="8"/>
          <w:szCs w:val="8"/>
        </w:rPr>
      </w:pPr>
    </w:p>
    <w:p w:rsidR="00D820BB" w:rsidRPr="00E84CBA" w:rsidRDefault="00D820BB" w:rsidP="00D820BB">
      <w:pPr>
        <w:ind w:left="-720" w:right="-705" w:firstLine="11"/>
        <w:jc w:val="center"/>
        <w:rPr>
          <w:rFonts w:ascii="Arial" w:eastAsia="Arial Unicode MS" w:hAnsi="Arial" w:cs="Arial"/>
          <w:b/>
          <w:i/>
        </w:rPr>
      </w:pPr>
      <w:r w:rsidRPr="00E84CBA">
        <w:rPr>
          <w:rFonts w:ascii="Arial" w:eastAsia="Arial Unicode MS" w:hAnsi="Arial" w:cs="Arial"/>
          <w:b/>
          <w:i/>
        </w:rPr>
        <w:t>OSSTF MEMBERSHIP</w:t>
      </w:r>
    </w:p>
    <w:p w:rsidR="00D820BB" w:rsidRPr="00DB5BF2" w:rsidRDefault="00D820BB" w:rsidP="00D820BB">
      <w:pPr>
        <w:ind w:left="-720" w:right="-720"/>
        <w:jc w:val="center"/>
        <w:rPr>
          <w:rFonts w:ascii="Futura Bk BT" w:hAnsi="Futura Bk BT"/>
          <w:i/>
          <w:sz w:val="18"/>
          <w:szCs w:val="18"/>
        </w:rPr>
      </w:pPr>
      <w:r w:rsidRPr="00DB5BF2">
        <w:rPr>
          <w:rFonts w:ascii="Futura Bk BT" w:hAnsi="Futura Bk BT"/>
          <w:i/>
          <w:sz w:val="18"/>
          <w:szCs w:val="18"/>
        </w:rPr>
        <w:t>CURRENCY</w:t>
      </w:r>
      <w:r w:rsidRPr="00DB5BF2">
        <w:rPr>
          <w:rFonts w:ascii="Futura Bk BT" w:hAnsi="Futura Bk BT"/>
          <w:b/>
          <w:i/>
          <w:sz w:val="18"/>
          <w:szCs w:val="18"/>
        </w:rPr>
        <w:t xml:space="preserve"> </w:t>
      </w:r>
      <w:r w:rsidRPr="00DB5BF2">
        <w:rPr>
          <w:rFonts w:ascii="Futura Bk BT" w:hAnsi="Futura Bk BT"/>
          <w:i/>
          <w:sz w:val="18"/>
          <w:szCs w:val="18"/>
        </w:rPr>
        <w:t>RULE</w:t>
      </w:r>
    </w:p>
    <w:p w:rsidR="00D820BB" w:rsidRDefault="00D820BB" w:rsidP="00D820BB">
      <w:pPr>
        <w:ind w:left="-720" w:right="-720"/>
        <w:jc w:val="both"/>
        <w:rPr>
          <w:rFonts w:ascii="Tahoma" w:hAnsi="Tahoma" w:cs="Tahoma"/>
          <w:sz w:val="8"/>
          <w:szCs w:val="8"/>
        </w:rPr>
      </w:pPr>
      <w:r>
        <w:rPr>
          <w:rFonts w:ascii="Futura Bk BT" w:hAnsi="Futura Bk BT"/>
          <w:b/>
          <w:i/>
          <w:sz w:val="32"/>
        </w:rPr>
        <w:tab/>
      </w:r>
      <w:r>
        <w:rPr>
          <w:rFonts w:ascii="Tahoma" w:hAnsi="Tahoma" w:cs="Tahoma"/>
          <w:sz w:val="22"/>
        </w:rPr>
        <w:t xml:space="preserve">OSSTF requires any supply teacher under its jurisdiction to work at least 1 day every 95 working days (read: </w:t>
      </w:r>
      <w:r>
        <w:rPr>
          <w:rFonts w:ascii="Tahoma" w:hAnsi="Tahoma" w:cs="Tahoma"/>
          <w:i/>
          <w:sz w:val="22"/>
        </w:rPr>
        <w:t>o</w:t>
      </w:r>
      <w:r w:rsidRPr="0075684D">
        <w:rPr>
          <w:rFonts w:ascii="Tahoma" w:hAnsi="Tahoma" w:cs="Tahoma"/>
          <w:i/>
          <w:sz w:val="22"/>
        </w:rPr>
        <w:t>nce a semester</w:t>
      </w:r>
      <w:r>
        <w:rPr>
          <w:rFonts w:ascii="Tahoma" w:hAnsi="Tahoma" w:cs="Tahoma"/>
          <w:sz w:val="22"/>
        </w:rPr>
        <w:t>) to remain a member of the Union.  This will maintain any benefit associated with being a member of the OSSTF Union.  If, however, an incident happens and later action is taken while you are not a member, you will still be covered because of the retroactive nature of the event.</w:t>
      </w:r>
    </w:p>
    <w:p w:rsidR="00D820BB" w:rsidRDefault="00D820BB" w:rsidP="00D820BB">
      <w:pPr>
        <w:pStyle w:val="BodyText"/>
        <w:ind w:left="-720" w:right="-720"/>
        <w:jc w:val="center"/>
        <w:rPr>
          <w:rFonts w:ascii="Arial" w:eastAsia="Arial Unicode MS" w:hAnsi="Arial" w:cs="Arial"/>
          <w:b/>
          <w:i/>
          <w:sz w:val="4"/>
          <w:szCs w:val="4"/>
        </w:rPr>
      </w:pPr>
    </w:p>
    <w:p w:rsidR="00D820BB" w:rsidRDefault="00D820BB" w:rsidP="00D820BB">
      <w:pPr>
        <w:pStyle w:val="BodyText"/>
        <w:ind w:left="-720" w:right="-720"/>
        <w:jc w:val="center"/>
        <w:rPr>
          <w:rFonts w:ascii="Arial" w:eastAsia="Arial Unicode MS" w:hAnsi="Arial" w:cs="Arial"/>
          <w:b/>
          <w:i/>
          <w:sz w:val="4"/>
          <w:szCs w:val="4"/>
        </w:rPr>
      </w:pPr>
    </w:p>
    <w:p w:rsidR="00D820BB" w:rsidRDefault="00D820BB" w:rsidP="00D820BB">
      <w:pPr>
        <w:pStyle w:val="BodyText"/>
        <w:ind w:left="-720" w:right="-720"/>
        <w:jc w:val="center"/>
        <w:rPr>
          <w:rFonts w:ascii="Arial" w:eastAsia="Arial Unicode MS" w:hAnsi="Arial" w:cs="Arial"/>
          <w:b/>
          <w:i/>
          <w:sz w:val="24"/>
        </w:rPr>
      </w:pPr>
      <w:r>
        <w:rPr>
          <w:rFonts w:ascii="Arial" w:eastAsia="Arial Unicode MS" w:hAnsi="Arial" w:cs="Arial"/>
          <w:b/>
          <w:i/>
          <w:sz w:val="24"/>
        </w:rPr>
        <w:t xml:space="preserve">OTIP PARTNERSHIP </w:t>
      </w:r>
    </w:p>
    <w:p w:rsidR="00D820BB" w:rsidRPr="00DB5BF2" w:rsidRDefault="00D820BB" w:rsidP="00D820BB">
      <w:pPr>
        <w:pStyle w:val="BodyText"/>
        <w:ind w:left="-720" w:right="-720"/>
        <w:jc w:val="center"/>
        <w:rPr>
          <w:rFonts w:ascii="Arial" w:eastAsia="Arial Unicode MS" w:hAnsi="Arial" w:cs="Arial"/>
          <w:b/>
          <w:i/>
          <w:sz w:val="18"/>
          <w:szCs w:val="18"/>
        </w:rPr>
      </w:pPr>
      <w:r w:rsidRPr="00DB5BF2">
        <w:rPr>
          <w:rFonts w:ascii="Arial" w:eastAsia="Arial Unicode MS" w:hAnsi="Arial" w:cs="Arial"/>
          <w:b/>
          <w:i/>
          <w:sz w:val="18"/>
          <w:szCs w:val="18"/>
        </w:rPr>
        <w:t>LOYALTY PROGRAMME</w:t>
      </w:r>
    </w:p>
    <w:p w:rsidR="00D820BB" w:rsidRDefault="00D820BB" w:rsidP="00D820BB">
      <w:pPr>
        <w:pStyle w:val="NoSpacing"/>
        <w:ind w:left="-709" w:right="-705" w:firstLine="709"/>
        <w:jc w:val="both"/>
        <w:rPr>
          <w:rFonts w:ascii="Tahoma" w:eastAsia="Arial Unicode MS" w:hAnsi="Tahoma" w:cs="Tahoma"/>
          <w:bCs/>
          <w:sz w:val="22"/>
          <w:szCs w:val="22"/>
        </w:rPr>
      </w:pPr>
      <w:r w:rsidRPr="00D65886">
        <w:rPr>
          <w:rFonts w:ascii="Tahoma" w:eastAsia="Arial Unicode MS" w:hAnsi="Tahoma" w:cs="Tahoma"/>
          <w:bCs/>
          <w:sz w:val="22"/>
          <w:szCs w:val="22"/>
        </w:rPr>
        <w:t xml:space="preserve">We were approached </w:t>
      </w:r>
      <w:r w:rsidR="00A14F12">
        <w:rPr>
          <w:rFonts w:ascii="Tahoma" w:eastAsia="Arial Unicode MS" w:hAnsi="Tahoma" w:cs="Tahoma"/>
          <w:bCs/>
          <w:sz w:val="22"/>
          <w:szCs w:val="22"/>
        </w:rPr>
        <w:t xml:space="preserve">2 </w:t>
      </w:r>
      <w:r w:rsidRPr="00D65886">
        <w:rPr>
          <w:rFonts w:ascii="Tahoma" w:eastAsia="Arial Unicode MS" w:hAnsi="Tahoma" w:cs="Tahoma"/>
          <w:bCs/>
          <w:sz w:val="22"/>
          <w:szCs w:val="22"/>
        </w:rPr>
        <w:t>year</w:t>
      </w:r>
      <w:r w:rsidR="00A14F12">
        <w:rPr>
          <w:rFonts w:ascii="Tahoma" w:eastAsia="Arial Unicode MS" w:hAnsi="Tahoma" w:cs="Tahoma"/>
          <w:bCs/>
          <w:sz w:val="22"/>
          <w:szCs w:val="22"/>
        </w:rPr>
        <w:t>s ago</w:t>
      </w:r>
      <w:r w:rsidRPr="00D65886">
        <w:rPr>
          <w:rFonts w:ascii="Tahoma" w:eastAsia="Arial Unicode MS" w:hAnsi="Tahoma" w:cs="Tahoma"/>
          <w:bCs/>
          <w:sz w:val="22"/>
          <w:szCs w:val="22"/>
        </w:rPr>
        <w:t xml:space="preserve"> by the Ontario Teachers’ Insurance Plan to support the</w:t>
      </w:r>
      <w:r>
        <w:rPr>
          <w:rFonts w:ascii="Tahoma" w:eastAsia="Arial Unicode MS" w:hAnsi="Tahoma" w:cs="Tahoma"/>
          <w:bCs/>
          <w:sz w:val="22"/>
          <w:szCs w:val="22"/>
        </w:rPr>
        <w:t xml:space="preserve">ir company </w:t>
      </w:r>
      <w:r w:rsidRPr="00D65886">
        <w:rPr>
          <w:rFonts w:ascii="Tahoma" w:eastAsia="Arial Unicode MS" w:hAnsi="Tahoma" w:cs="Tahoma"/>
          <w:bCs/>
          <w:sz w:val="22"/>
          <w:szCs w:val="22"/>
        </w:rPr>
        <w:t xml:space="preserve">through what’s known as a </w:t>
      </w:r>
      <w:r w:rsidR="00A14F12" w:rsidRPr="004266DF">
        <w:rPr>
          <w:rFonts w:ascii="Tahoma" w:eastAsia="Arial Unicode MS" w:hAnsi="Tahoma" w:cs="Tahoma"/>
          <w:bCs/>
          <w:sz w:val="22"/>
          <w:szCs w:val="22"/>
          <w:u w:val="single"/>
        </w:rPr>
        <w:t>L</w:t>
      </w:r>
      <w:r w:rsidRPr="00D65886">
        <w:rPr>
          <w:rFonts w:ascii="Tahoma" w:eastAsia="Arial Unicode MS" w:hAnsi="Tahoma" w:cs="Tahoma"/>
          <w:bCs/>
          <w:sz w:val="22"/>
          <w:szCs w:val="22"/>
          <w:u w:val="single"/>
        </w:rPr>
        <w:t xml:space="preserve">oyalty </w:t>
      </w:r>
      <w:r w:rsidR="00A14F12">
        <w:rPr>
          <w:rFonts w:ascii="Tahoma" w:eastAsia="Arial Unicode MS" w:hAnsi="Tahoma" w:cs="Tahoma"/>
          <w:bCs/>
          <w:sz w:val="22"/>
          <w:szCs w:val="22"/>
          <w:u w:val="single"/>
        </w:rPr>
        <w:t>P</w:t>
      </w:r>
      <w:r w:rsidRPr="00D65886">
        <w:rPr>
          <w:rFonts w:ascii="Tahoma" w:eastAsia="Arial Unicode MS" w:hAnsi="Tahoma" w:cs="Tahoma"/>
          <w:bCs/>
          <w:sz w:val="22"/>
          <w:szCs w:val="22"/>
          <w:u w:val="single"/>
        </w:rPr>
        <w:t>rogramme</w:t>
      </w:r>
      <w:r w:rsidR="004266DF">
        <w:rPr>
          <w:rFonts w:ascii="Tahoma" w:eastAsia="Arial Unicode MS" w:hAnsi="Tahoma" w:cs="Tahoma"/>
          <w:bCs/>
          <w:sz w:val="22"/>
          <w:szCs w:val="22"/>
        </w:rPr>
        <w:t>.  By us supporting OTIP</w:t>
      </w:r>
      <w:r w:rsidR="00DC4F86">
        <w:rPr>
          <w:rFonts w:ascii="Tahoma" w:eastAsia="Arial Unicode MS" w:hAnsi="Tahoma" w:cs="Tahoma"/>
          <w:bCs/>
          <w:sz w:val="22"/>
          <w:szCs w:val="22"/>
        </w:rPr>
        <w:t>,</w:t>
      </w:r>
      <w:r w:rsidRPr="00D65886">
        <w:rPr>
          <w:rFonts w:ascii="Tahoma" w:eastAsia="Arial Unicode MS" w:hAnsi="Tahoma" w:cs="Tahoma"/>
          <w:bCs/>
          <w:sz w:val="22"/>
          <w:szCs w:val="22"/>
        </w:rPr>
        <w:t xml:space="preserve"> </w:t>
      </w:r>
      <w:r w:rsidR="004266DF">
        <w:rPr>
          <w:rFonts w:ascii="Tahoma" w:eastAsia="Arial Unicode MS" w:hAnsi="Tahoma" w:cs="Tahoma"/>
          <w:bCs/>
          <w:sz w:val="22"/>
          <w:szCs w:val="22"/>
        </w:rPr>
        <w:t xml:space="preserve">a </w:t>
      </w:r>
      <w:r>
        <w:rPr>
          <w:rFonts w:ascii="Tahoma" w:eastAsia="Arial Unicode MS" w:hAnsi="Tahoma" w:cs="Tahoma"/>
          <w:bCs/>
          <w:sz w:val="22"/>
          <w:szCs w:val="22"/>
        </w:rPr>
        <w:t xml:space="preserve">wholly owned </w:t>
      </w:r>
      <w:r w:rsidR="004266DF">
        <w:rPr>
          <w:rFonts w:ascii="Tahoma" w:eastAsia="Arial Unicode MS" w:hAnsi="Tahoma" w:cs="Tahoma"/>
          <w:bCs/>
          <w:sz w:val="22"/>
          <w:szCs w:val="22"/>
        </w:rPr>
        <w:t>education</w:t>
      </w:r>
      <w:r w:rsidRPr="00D65886">
        <w:rPr>
          <w:rFonts w:ascii="Tahoma" w:eastAsia="Arial Unicode MS" w:hAnsi="Tahoma" w:cs="Tahoma"/>
          <w:bCs/>
          <w:sz w:val="22"/>
          <w:szCs w:val="22"/>
        </w:rPr>
        <w:t xml:space="preserve"> insurance company</w:t>
      </w:r>
      <w:r w:rsidR="00DC4F86">
        <w:rPr>
          <w:rFonts w:ascii="Tahoma" w:eastAsia="Arial Unicode MS" w:hAnsi="Tahoma" w:cs="Tahoma"/>
          <w:bCs/>
          <w:sz w:val="22"/>
          <w:szCs w:val="22"/>
        </w:rPr>
        <w:t>,</w:t>
      </w:r>
      <w:r w:rsidRPr="00D65886">
        <w:rPr>
          <w:rFonts w:ascii="Tahoma" w:eastAsia="Arial Unicode MS" w:hAnsi="Tahoma" w:cs="Tahoma"/>
          <w:bCs/>
          <w:sz w:val="22"/>
          <w:szCs w:val="22"/>
        </w:rPr>
        <w:t xml:space="preserve"> we would be helping get the word out about their services. They are owned by all the Teacher/Support Staff unions in Ontario</w:t>
      </w:r>
      <w:r>
        <w:rPr>
          <w:rFonts w:ascii="Tahoma" w:eastAsia="Arial Unicode MS" w:hAnsi="Tahoma" w:cs="Tahoma"/>
          <w:bCs/>
          <w:sz w:val="22"/>
          <w:szCs w:val="22"/>
        </w:rPr>
        <w:t xml:space="preserve"> and b</w:t>
      </w:r>
      <w:r w:rsidRPr="00D65886">
        <w:rPr>
          <w:rFonts w:ascii="Tahoma" w:eastAsia="Arial Unicode MS" w:hAnsi="Tahoma" w:cs="Tahoma"/>
          <w:bCs/>
          <w:sz w:val="22"/>
          <w:szCs w:val="22"/>
        </w:rPr>
        <w:t xml:space="preserve">y us </w:t>
      </w:r>
      <w:r w:rsidR="00DC4F86">
        <w:rPr>
          <w:rFonts w:ascii="Tahoma" w:eastAsia="Arial Unicode MS" w:hAnsi="Tahoma" w:cs="Tahoma"/>
          <w:bCs/>
          <w:sz w:val="22"/>
          <w:szCs w:val="22"/>
        </w:rPr>
        <w:t xml:space="preserve">advertising for </w:t>
      </w:r>
      <w:r w:rsidRPr="00D65886">
        <w:rPr>
          <w:rFonts w:ascii="Tahoma" w:eastAsia="Arial Unicode MS" w:hAnsi="Tahoma" w:cs="Tahoma"/>
          <w:bCs/>
          <w:sz w:val="22"/>
          <w:szCs w:val="22"/>
        </w:rPr>
        <w:t>them, they will in turn provide a stipend</w:t>
      </w:r>
      <w:r w:rsidR="00A14F12">
        <w:rPr>
          <w:rFonts w:ascii="Tahoma" w:eastAsia="Arial Unicode MS" w:hAnsi="Tahoma" w:cs="Tahoma"/>
          <w:bCs/>
          <w:sz w:val="22"/>
          <w:szCs w:val="22"/>
        </w:rPr>
        <w:t>/donation</w:t>
      </w:r>
      <w:r w:rsidRPr="00D65886">
        <w:rPr>
          <w:rFonts w:ascii="Tahoma" w:eastAsia="Arial Unicode MS" w:hAnsi="Tahoma" w:cs="Tahoma"/>
          <w:bCs/>
          <w:sz w:val="22"/>
          <w:szCs w:val="22"/>
        </w:rPr>
        <w:t xml:space="preserve"> that we can use locally for members</w:t>
      </w:r>
      <w:r w:rsidR="00A14F12">
        <w:rPr>
          <w:rFonts w:ascii="Tahoma" w:eastAsia="Arial Unicode MS" w:hAnsi="Tahoma" w:cs="Tahoma"/>
          <w:bCs/>
          <w:sz w:val="22"/>
          <w:szCs w:val="22"/>
        </w:rPr>
        <w:t>.</w:t>
      </w:r>
      <w:r w:rsidRPr="00D65886">
        <w:rPr>
          <w:rFonts w:ascii="Tahoma" w:eastAsia="Arial Unicode MS" w:hAnsi="Tahoma" w:cs="Tahoma"/>
          <w:bCs/>
          <w:sz w:val="22"/>
          <w:szCs w:val="22"/>
        </w:rPr>
        <w:t xml:space="preserve">  You will see the use of their logos, banners, and ads </w:t>
      </w:r>
      <w:r w:rsidR="00DC4F86">
        <w:rPr>
          <w:rFonts w:ascii="Tahoma" w:eastAsia="Arial Unicode MS" w:hAnsi="Tahoma" w:cs="Tahoma"/>
          <w:bCs/>
          <w:sz w:val="22"/>
          <w:szCs w:val="22"/>
        </w:rPr>
        <w:t xml:space="preserve">on our communiques, web site, </w:t>
      </w:r>
      <w:r w:rsidRPr="00D65886">
        <w:rPr>
          <w:rFonts w:ascii="Tahoma" w:eastAsia="Arial Unicode MS" w:hAnsi="Tahoma" w:cs="Tahoma"/>
          <w:bCs/>
          <w:sz w:val="22"/>
          <w:szCs w:val="22"/>
        </w:rPr>
        <w:t>etc.  They are highly competitive so we would, of course</w:t>
      </w:r>
      <w:r>
        <w:rPr>
          <w:rFonts w:ascii="Tahoma" w:eastAsia="Arial Unicode MS" w:hAnsi="Tahoma" w:cs="Tahoma"/>
          <w:bCs/>
          <w:sz w:val="22"/>
          <w:szCs w:val="22"/>
        </w:rPr>
        <w:t>,</w:t>
      </w:r>
      <w:r w:rsidRPr="00D65886">
        <w:rPr>
          <w:rFonts w:ascii="Tahoma" w:eastAsia="Arial Unicode MS" w:hAnsi="Tahoma" w:cs="Tahoma"/>
          <w:bCs/>
          <w:sz w:val="22"/>
          <w:szCs w:val="22"/>
        </w:rPr>
        <w:t xml:space="preserve"> highly recommend checking them out. </w:t>
      </w:r>
      <w:r w:rsidR="00A14F12">
        <w:rPr>
          <w:rFonts w:ascii="Tahoma" w:eastAsia="Arial Unicode MS" w:hAnsi="Tahoma" w:cs="Tahoma"/>
          <w:bCs/>
          <w:sz w:val="22"/>
          <w:szCs w:val="22"/>
        </w:rPr>
        <w:t>There is a very pertinent article on page 10 regarding teaching and mental health.</w:t>
      </w:r>
    </w:p>
    <w:p w:rsidR="00A73C6A" w:rsidRDefault="00A73C6A" w:rsidP="00A73C6A">
      <w:pPr>
        <w:pStyle w:val="NoSpacing"/>
        <w:ind w:left="-709" w:right="-705" w:firstLine="709"/>
        <w:jc w:val="center"/>
        <w:rPr>
          <w:rFonts w:ascii="Tahoma" w:eastAsia="Arial Unicode MS" w:hAnsi="Tahoma" w:cs="Tahoma"/>
          <w:bCs/>
          <w:sz w:val="12"/>
          <w:szCs w:val="12"/>
        </w:rPr>
      </w:pPr>
    </w:p>
    <w:p w:rsidR="00D820BB" w:rsidRDefault="00A73C6A" w:rsidP="006655E8">
      <w:pPr>
        <w:pStyle w:val="NoSpacing"/>
        <w:ind w:left="-567" w:right="-846" w:firstLine="283"/>
        <w:jc w:val="both"/>
        <w:rPr>
          <w:rFonts w:ascii="Tahoma" w:eastAsia="Arial Unicode MS" w:hAnsi="Tahoma" w:cs="Tahoma"/>
          <w:bCs/>
          <w:sz w:val="12"/>
          <w:szCs w:val="12"/>
        </w:rPr>
      </w:pPr>
      <w:r>
        <w:rPr>
          <w:rFonts w:ascii="Tahoma" w:eastAsia="Arial Unicode MS" w:hAnsi="Tahoma" w:cs="Tahoma"/>
          <w:bCs/>
          <w:noProof/>
          <w:sz w:val="12"/>
          <w:szCs w:val="12"/>
          <w:lang w:val="en-CA" w:eastAsia="en-CA"/>
        </w:rPr>
        <w:drawing>
          <wp:inline distT="0" distB="0" distL="0" distR="0">
            <wp:extent cx="6334125" cy="2343150"/>
            <wp:effectExtent l="0" t="0" r="9525" b="0"/>
            <wp:docPr id="1" name="Picture 1" descr="C:\Documents and Settings\Jeff Parton\Local Settings\Temporary Internet Files\Content.Outlook\P672T0H1\AlwaysOnCampaign-Local-Union-newsletter-ad-EN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eff Parton\Local Settings\Temporary Internet Files\Content.Outlook\P672T0H1\AlwaysOnCampaign-Local-Union-newsletter-ad-ENv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4125" cy="2343150"/>
                    </a:xfrm>
                    <a:prstGeom prst="rect">
                      <a:avLst/>
                    </a:prstGeom>
                    <a:noFill/>
                    <a:ln>
                      <a:noFill/>
                    </a:ln>
                  </pic:spPr>
                </pic:pic>
              </a:graphicData>
            </a:graphic>
          </wp:inline>
        </w:drawing>
      </w:r>
    </w:p>
    <w:p w:rsidR="00D53C49" w:rsidRDefault="00D53C49" w:rsidP="00D820BB">
      <w:pPr>
        <w:pStyle w:val="BodyText"/>
        <w:ind w:left="-720" w:right="-720"/>
        <w:jc w:val="center"/>
        <w:rPr>
          <w:rFonts w:ascii="Arial" w:eastAsia="Arial Unicode MS" w:hAnsi="Arial" w:cs="Arial"/>
          <w:b/>
          <w:i/>
          <w:sz w:val="24"/>
          <w:szCs w:val="24"/>
        </w:rPr>
      </w:pPr>
    </w:p>
    <w:p w:rsidR="00D820BB" w:rsidRPr="00A377A9" w:rsidRDefault="00D820BB" w:rsidP="00D820BB">
      <w:pPr>
        <w:pStyle w:val="BodyText"/>
        <w:ind w:left="-720" w:right="-720"/>
        <w:jc w:val="center"/>
        <w:rPr>
          <w:rFonts w:ascii="Arial" w:eastAsia="Arial Unicode MS" w:hAnsi="Arial" w:cs="Arial"/>
          <w:b/>
          <w:i/>
          <w:sz w:val="24"/>
          <w:szCs w:val="24"/>
        </w:rPr>
      </w:pPr>
      <w:r w:rsidRPr="00A377A9">
        <w:rPr>
          <w:rFonts w:ascii="Arial" w:eastAsia="Arial Unicode MS" w:hAnsi="Arial" w:cs="Arial"/>
          <w:b/>
          <w:i/>
          <w:sz w:val="24"/>
          <w:szCs w:val="24"/>
        </w:rPr>
        <w:t>PENSIONS</w:t>
      </w:r>
    </w:p>
    <w:p w:rsidR="00D820BB" w:rsidRDefault="00D820BB" w:rsidP="00D820BB">
      <w:pPr>
        <w:pStyle w:val="BodyText"/>
        <w:ind w:left="-720" w:right="-720"/>
        <w:jc w:val="both"/>
        <w:rPr>
          <w:rFonts w:ascii="Tahoma" w:hAnsi="Tahoma" w:cs="Tahoma"/>
          <w:bCs/>
          <w:iCs/>
          <w:sz w:val="22"/>
        </w:rPr>
      </w:pPr>
      <w:r>
        <w:rPr>
          <w:bCs/>
          <w:iCs/>
          <w:sz w:val="24"/>
        </w:rPr>
        <w:tab/>
      </w:r>
      <w:r>
        <w:rPr>
          <w:rFonts w:ascii="Tahoma" w:hAnsi="Tahoma" w:cs="Tahoma"/>
          <w:bCs/>
          <w:iCs/>
          <w:sz w:val="22"/>
        </w:rPr>
        <w:t xml:space="preserve">The web site </w:t>
      </w:r>
      <w:r w:rsidR="00DC4F86">
        <w:rPr>
          <w:rFonts w:ascii="Tahoma" w:hAnsi="Tahoma" w:cs="Tahoma"/>
          <w:bCs/>
          <w:iCs/>
          <w:sz w:val="22"/>
        </w:rPr>
        <w:t xml:space="preserve">for the Teachers’ Pension Plan is </w:t>
      </w:r>
      <w:hyperlink r:id="rId26" w:history="1">
        <w:r w:rsidRPr="00ED6521">
          <w:rPr>
            <w:rStyle w:val="Hyperlink"/>
            <w:rFonts w:ascii="Tahoma" w:eastAsiaTheme="majorEastAsia" w:hAnsi="Tahoma" w:cs="Tahoma"/>
            <w:sz w:val="22"/>
          </w:rPr>
          <w:t>www.otpp.on.ca</w:t>
        </w:r>
      </w:hyperlink>
      <w:r>
        <w:t xml:space="preserve"> </w:t>
      </w:r>
      <w:r w:rsidR="00DC4F86" w:rsidRPr="00DC4F86">
        <w:rPr>
          <w:rFonts w:ascii="Tahoma" w:hAnsi="Tahoma" w:cs="Tahoma"/>
          <w:sz w:val="22"/>
          <w:szCs w:val="22"/>
        </w:rPr>
        <w:t>and it</w:t>
      </w:r>
      <w:r w:rsidR="00DC4F86">
        <w:t xml:space="preserve"> </w:t>
      </w:r>
      <w:r>
        <w:rPr>
          <w:rFonts w:ascii="Tahoma" w:hAnsi="Tahoma" w:cs="Tahoma"/>
          <w:bCs/>
          <w:iCs/>
          <w:sz w:val="22"/>
        </w:rPr>
        <w:t>can supply you with valuable information on any aspect of your pension</w:t>
      </w:r>
      <w:r w:rsidR="00DC4F86">
        <w:rPr>
          <w:rFonts w:ascii="Tahoma" w:hAnsi="Tahoma" w:cs="Tahoma"/>
          <w:bCs/>
          <w:iCs/>
          <w:sz w:val="22"/>
        </w:rPr>
        <w:t xml:space="preserve">. This site can, for example, </w:t>
      </w:r>
      <w:r>
        <w:rPr>
          <w:rFonts w:ascii="Tahoma" w:hAnsi="Tahoma" w:cs="Tahoma"/>
          <w:bCs/>
          <w:iCs/>
          <w:sz w:val="22"/>
        </w:rPr>
        <w:t>s</w:t>
      </w:r>
      <w:r w:rsidR="00DC4F86">
        <w:rPr>
          <w:rFonts w:ascii="Tahoma" w:hAnsi="Tahoma" w:cs="Tahoma"/>
          <w:bCs/>
          <w:iCs/>
          <w:sz w:val="22"/>
        </w:rPr>
        <w:t xml:space="preserve">upply info with respect to </w:t>
      </w:r>
      <w:r>
        <w:rPr>
          <w:rFonts w:ascii="Tahoma" w:hAnsi="Tahoma" w:cs="Tahoma"/>
          <w:bCs/>
          <w:iCs/>
          <w:sz w:val="22"/>
        </w:rPr>
        <w:t>what you</w:t>
      </w:r>
      <w:r w:rsidR="004266DF">
        <w:rPr>
          <w:rFonts w:ascii="Tahoma" w:hAnsi="Tahoma" w:cs="Tahoma"/>
          <w:bCs/>
          <w:iCs/>
          <w:sz w:val="22"/>
        </w:rPr>
        <w:t xml:space="preserve"> have</w:t>
      </w:r>
      <w:r>
        <w:rPr>
          <w:rFonts w:ascii="Tahoma" w:hAnsi="Tahoma" w:cs="Tahoma"/>
          <w:bCs/>
          <w:iCs/>
          <w:sz w:val="22"/>
        </w:rPr>
        <w:t xml:space="preserve"> </w:t>
      </w:r>
      <w:r w:rsidR="006655E8">
        <w:rPr>
          <w:rFonts w:ascii="Tahoma" w:hAnsi="Tahoma" w:cs="Tahoma"/>
          <w:bCs/>
          <w:iCs/>
          <w:sz w:val="22"/>
        </w:rPr>
        <w:t>contributed</w:t>
      </w:r>
      <w:r w:rsidR="00DC4F86">
        <w:rPr>
          <w:rFonts w:ascii="Tahoma" w:hAnsi="Tahoma" w:cs="Tahoma"/>
          <w:bCs/>
          <w:iCs/>
          <w:sz w:val="22"/>
        </w:rPr>
        <w:t xml:space="preserve"> over the years</w:t>
      </w:r>
      <w:r>
        <w:rPr>
          <w:rFonts w:ascii="Tahoma" w:hAnsi="Tahoma" w:cs="Tahoma"/>
          <w:bCs/>
          <w:iCs/>
          <w:sz w:val="22"/>
        </w:rPr>
        <w:t xml:space="preserve"> </w:t>
      </w:r>
      <w:r w:rsidR="00C71785">
        <w:rPr>
          <w:rFonts w:ascii="Tahoma" w:hAnsi="Tahoma" w:cs="Tahoma"/>
          <w:bCs/>
          <w:iCs/>
          <w:sz w:val="22"/>
        </w:rPr>
        <w:t xml:space="preserve">to </w:t>
      </w:r>
      <w:r>
        <w:rPr>
          <w:rFonts w:ascii="Tahoma" w:hAnsi="Tahoma" w:cs="Tahoma"/>
          <w:bCs/>
          <w:iCs/>
          <w:sz w:val="22"/>
        </w:rPr>
        <w:t xml:space="preserve">pay out schedules </w:t>
      </w:r>
      <w:r w:rsidR="00DC4F86">
        <w:rPr>
          <w:rFonts w:ascii="Tahoma" w:hAnsi="Tahoma" w:cs="Tahoma"/>
          <w:bCs/>
          <w:iCs/>
          <w:sz w:val="22"/>
        </w:rPr>
        <w:t xml:space="preserve">using </w:t>
      </w:r>
      <w:r>
        <w:rPr>
          <w:rFonts w:ascii="Tahoma" w:hAnsi="Tahoma" w:cs="Tahoma"/>
          <w:bCs/>
          <w:iCs/>
          <w:sz w:val="22"/>
        </w:rPr>
        <w:t>vari</w:t>
      </w:r>
      <w:r w:rsidR="00DC4F86">
        <w:rPr>
          <w:rFonts w:ascii="Tahoma" w:hAnsi="Tahoma" w:cs="Tahoma"/>
          <w:bCs/>
          <w:iCs/>
          <w:sz w:val="22"/>
        </w:rPr>
        <w:t xml:space="preserve">ous </w:t>
      </w:r>
      <w:r>
        <w:rPr>
          <w:rFonts w:ascii="Tahoma" w:hAnsi="Tahoma" w:cs="Tahoma"/>
          <w:bCs/>
          <w:iCs/>
          <w:sz w:val="22"/>
        </w:rPr>
        <w:t>scenarios.</w:t>
      </w:r>
    </w:p>
    <w:p w:rsidR="002B7F66" w:rsidRPr="00DC4F86" w:rsidRDefault="002B7F66" w:rsidP="00D820BB">
      <w:pPr>
        <w:pStyle w:val="BodyText"/>
        <w:ind w:left="-720" w:right="-720"/>
        <w:jc w:val="center"/>
        <w:rPr>
          <w:rFonts w:ascii="Arial" w:eastAsia="Arial Unicode MS" w:hAnsi="Arial" w:cs="Arial"/>
          <w:b/>
          <w:i/>
          <w:sz w:val="8"/>
          <w:szCs w:val="8"/>
        </w:rPr>
      </w:pPr>
    </w:p>
    <w:p w:rsidR="00D820BB" w:rsidRPr="00E84CBA" w:rsidRDefault="00D820BB" w:rsidP="00D820BB">
      <w:pPr>
        <w:pStyle w:val="BodyText"/>
        <w:ind w:left="-720" w:right="-720"/>
        <w:jc w:val="center"/>
        <w:rPr>
          <w:rFonts w:ascii="Arial" w:eastAsia="Arial Unicode MS" w:hAnsi="Arial" w:cs="Arial"/>
          <w:b/>
          <w:i/>
          <w:sz w:val="8"/>
          <w:szCs w:val="8"/>
        </w:rPr>
      </w:pPr>
      <w:r w:rsidRPr="00E84CBA">
        <w:rPr>
          <w:rFonts w:ascii="Arial" w:eastAsia="Arial Unicode MS" w:hAnsi="Arial" w:cs="Arial"/>
          <w:b/>
          <w:i/>
          <w:sz w:val="24"/>
        </w:rPr>
        <w:t>PHOTOCOPIERS</w:t>
      </w:r>
    </w:p>
    <w:p w:rsidR="00D820BB" w:rsidRDefault="00D820BB" w:rsidP="00D820BB">
      <w:pPr>
        <w:pStyle w:val="BodyText"/>
        <w:ind w:left="-720" w:right="-720"/>
        <w:jc w:val="both"/>
        <w:rPr>
          <w:rFonts w:ascii="Tahoma" w:eastAsia="Arial Unicode MS" w:hAnsi="Tahoma" w:cs="Tahoma"/>
          <w:sz w:val="12"/>
          <w:szCs w:val="12"/>
        </w:rPr>
      </w:pPr>
      <w:r>
        <w:rPr>
          <w:rFonts w:ascii="Tahoma" w:eastAsia="Arial Unicode MS" w:hAnsi="Tahoma" w:cs="Tahoma"/>
          <w:sz w:val="24"/>
          <w:szCs w:val="24"/>
        </w:rPr>
        <w:tab/>
      </w:r>
      <w:r>
        <w:rPr>
          <w:rFonts w:ascii="Tahoma" w:eastAsia="Arial Unicode MS" w:hAnsi="Tahoma" w:cs="Tahoma"/>
          <w:sz w:val="22"/>
          <w:szCs w:val="22"/>
        </w:rPr>
        <w:t>If you</w:t>
      </w:r>
      <w:r w:rsidR="00C71785">
        <w:rPr>
          <w:rFonts w:ascii="Tahoma" w:eastAsia="Arial Unicode MS" w:hAnsi="Tahoma" w:cs="Tahoma"/>
          <w:sz w:val="22"/>
          <w:szCs w:val="22"/>
        </w:rPr>
        <w:t xml:space="preserve"> a</w:t>
      </w:r>
      <w:r>
        <w:rPr>
          <w:rFonts w:ascii="Tahoma" w:eastAsia="Arial Unicode MS" w:hAnsi="Tahoma" w:cs="Tahoma"/>
          <w:sz w:val="22"/>
          <w:szCs w:val="22"/>
        </w:rPr>
        <w:t xml:space="preserve">re unsure of your </w:t>
      </w:r>
      <w:r w:rsidRPr="004F5701">
        <w:rPr>
          <w:rFonts w:ascii="Tahoma" w:eastAsia="Arial Unicode MS" w:hAnsi="Tahoma" w:cs="Tahoma"/>
          <w:sz w:val="22"/>
          <w:szCs w:val="22"/>
        </w:rPr>
        <w:t xml:space="preserve">personal </w:t>
      </w:r>
      <w:r w:rsidR="00C71785">
        <w:rPr>
          <w:rFonts w:ascii="Tahoma" w:eastAsia="Arial Unicode MS" w:hAnsi="Tahoma" w:cs="Tahoma"/>
          <w:sz w:val="22"/>
          <w:szCs w:val="22"/>
        </w:rPr>
        <w:t xml:space="preserve">photocopier </w:t>
      </w:r>
      <w:r w:rsidRPr="004F5701">
        <w:rPr>
          <w:rFonts w:ascii="Tahoma" w:eastAsia="Arial Unicode MS" w:hAnsi="Tahoma" w:cs="Tahoma"/>
          <w:sz w:val="22"/>
          <w:szCs w:val="22"/>
        </w:rPr>
        <w:t>code</w:t>
      </w:r>
      <w:r w:rsidR="00C71785">
        <w:rPr>
          <w:rFonts w:ascii="Tahoma" w:eastAsia="Arial Unicode MS" w:hAnsi="Tahoma" w:cs="Tahoma"/>
          <w:sz w:val="22"/>
          <w:szCs w:val="22"/>
        </w:rPr>
        <w:t>;</w:t>
      </w:r>
      <w:r w:rsidRPr="004F5701">
        <w:rPr>
          <w:rFonts w:ascii="Tahoma" w:eastAsia="Arial Unicode MS" w:hAnsi="Tahoma" w:cs="Tahoma"/>
          <w:sz w:val="22"/>
          <w:szCs w:val="22"/>
        </w:rPr>
        <w:t xml:space="preserve"> log </w:t>
      </w:r>
      <w:r>
        <w:rPr>
          <w:rFonts w:ascii="Tahoma" w:eastAsia="Arial Unicode MS" w:hAnsi="Tahoma" w:cs="Tahoma"/>
          <w:sz w:val="22"/>
          <w:szCs w:val="22"/>
        </w:rPr>
        <w:t>in to the SCDSB web site</w:t>
      </w:r>
      <w:r w:rsidR="00C71785">
        <w:rPr>
          <w:rFonts w:ascii="Tahoma" w:eastAsia="Arial Unicode MS" w:hAnsi="Tahoma" w:cs="Tahoma"/>
          <w:sz w:val="22"/>
          <w:szCs w:val="22"/>
        </w:rPr>
        <w:t>,</w:t>
      </w:r>
      <w:r>
        <w:rPr>
          <w:rFonts w:ascii="Tahoma" w:eastAsia="Arial Unicode MS" w:hAnsi="Tahoma" w:cs="Tahoma"/>
          <w:sz w:val="22"/>
          <w:szCs w:val="22"/>
        </w:rPr>
        <w:t xml:space="preserve"> c</w:t>
      </w:r>
      <w:r w:rsidRPr="004F5701">
        <w:rPr>
          <w:rFonts w:ascii="Tahoma" w:eastAsia="Arial Unicode MS" w:hAnsi="Tahoma" w:cs="Tahoma"/>
          <w:sz w:val="22"/>
          <w:szCs w:val="22"/>
        </w:rPr>
        <w:t xml:space="preserve">lick on </w:t>
      </w:r>
      <w:r>
        <w:rPr>
          <w:rFonts w:ascii="Tahoma" w:eastAsia="Arial Unicode MS" w:hAnsi="Tahoma" w:cs="Tahoma"/>
          <w:sz w:val="22"/>
          <w:szCs w:val="22"/>
        </w:rPr>
        <w:t xml:space="preserve">‘Board’ then on </w:t>
      </w:r>
      <w:r w:rsidRPr="004F5701">
        <w:rPr>
          <w:rFonts w:ascii="Tahoma" w:eastAsia="Arial Unicode MS" w:hAnsi="Tahoma" w:cs="Tahoma"/>
          <w:sz w:val="22"/>
          <w:szCs w:val="22"/>
        </w:rPr>
        <w:t>‘My Content’ and voila your code</w:t>
      </w:r>
      <w:r>
        <w:rPr>
          <w:rFonts w:ascii="Tahoma" w:eastAsia="Arial Unicode MS" w:hAnsi="Tahoma" w:cs="Tahoma"/>
          <w:sz w:val="22"/>
          <w:szCs w:val="22"/>
        </w:rPr>
        <w:t>!</w:t>
      </w:r>
      <w:r w:rsidRPr="004F5701">
        <w:rPr>
          <w:rFonts w:ascii="Tahoma" w:eastAsia="Arial Unicode MS" w:hAnsi="Tahoma" w:cs="Tahoma"/>
          <w:sz w:val="22"/>
          <w:szCs w:val="22"/>
        </w:rPr>
        <w:t xml:space="preserve"> </w:t>
      </w:r>
      <w:r w:rsidR="00C71785">
        <w:rPr>
          <w:rFonts w:ascii="Tahoma" w:eastAsia="Arial Unicode MS" w:hAnsi="Tahoma" w:cs="Tahoma"/>
          <w:sz w:val="22"/>
          <w:szCs w:val="22"/>
        </w:rPr>
        <w:t xml:space="preserve"> </w:t>
      </w:r>
      <w:r>
        <w:rPr>
          <w:rFonts w:ascii="Tahoma" w:eastAsia="Arial Unicode MS" w:hAnsi="Tahoma" w:cs="Tahoma"/>
          <w:sz w:val="22"/>
          <w:szCs w:val="22"/>
        </w:rPr>
        <w:t xml:space="preserve">Fobs </w:t>
      </w:r>
      <w:r w:rsidR="006804FC">
        <w:rPr>
          <w:rFonts w:ascii="Tahoma" w:eastAsia="Arial Unicode MS" w:hAnsi="Tahoma" w:cs="Tahoma"/>
          <w:sz w:val="22"/>
          <w:szCs w:val="22"/>
        </w:rPr>
        <w:t xml:space="preserve">will soon be the only way to use the photocopiers. </w:t>
      </w:r>
    </w:p>
    <w:p w:rsidR="00D820BB" w:rsidRDefault="00D820BB" w:rsidP="00D820BB">
      <w:pPr>
        <w:pStyle w:val="Heading3"/>
        <w:jc w:val="center"/>
        <w:rPr>
          <w:rFonts w:ascii="Arial" w:eastAsia="Arial Unicode MS" w:hAnsi="Arial" w:cs="Arial"/>
          <w:i/>
          <w:color w:val="auto"/>
        </w:rPr>
      </w:pPr>
      <w:r>
        <w:rPr>
          <w:rFonts w:ascii="Arial" w:eastAsia="Arial Unicode MS" w:hAnsi="Arial" w:cs="Arial"/>
          <w:i/>
          <w:color w:val="auto"/>
        </w:rPr>
        <w:lastRenderedPageBreak/>
        <w:t>PROFESSIONAL DEVELOPMENT</w:t>
      </w:r>
    </w:p>
    <w:p w:rsidR="00D820BB" w:rsidRPr="00340350" w:rsidRDefault="00D820BB" w:rsidP="00D820BB">
      <w:pPr>
        <w:ind w:left="-709" w:right="-705" w:firstLine="709"/>
        <w:jc w:val="both"/>
        <w:rPr>
          <w:rFonts w:ascii="Tahoma" w:eastAsia="Arial Unicode MS" w:hAnsi="Tahoma" w:cs="Tahoma"/>
          <w:sz w:val="22"/>
          <w:szCs w:val="22"/>
        </w:rPr>
      </w:pPr>
      <w:r w:rsidRPr="00340350">
        <w:rPr>
          <w:rFonts w:ascii="Tahoma" w:eastAsia="Arial Unicode MS" w:hAnsi="Tahoma" w:cs="Tahoma"/>
          <w:sz w:val="22"/>
          <w:szCs w:val="22"/>
        </w:rPr>
        <w:t xml:space="preserve">We </w:t>
      </w:r>
      <w:r w:rsidR="004266DF">
        <w:rPr>
          <w:rFonts w:ascii="Tahoma" w:eastAsia="Arial Unicode MS" w:hAnsi="Tahoma" w:cs="Tahoma"/>
          <w:sz w:val="22"/>
          <w:szCs w:val="22"/>
        </w:rPr>
        <w:t xml:space="preserve">now </w:t>
      </w:r>
      <w:r w:rsidRPr="00340350">
        <w:rPr>
          <w:rFonts w:ascii="Tahoma" w:eastAsia="Arial Unicode MS" w:hAnsi="Tahoma" w:cs="Tahoma"/>
          <w:sz w:val="22"/>
          <w:szCs w:val="22"/>
        </w:rPr>
        <w:t>have</w:t>
      </w:r>
      <w:r>
        <w:rPr>
          <w:rFonts w:ascii="Tahoma" w:eastAsia="Arial Unicode MS" w:hAnsi="Tahoma" w:cs="Tahoma"/>
          <w:sz w:val="22"/>
          <w:szCs w:val="22"/>
        </w:rPr>
        <w:t xml:space="preserve"> a </w:t>
      </w:r>
      <w:r w:rsidR="004266DF">
        <w:rPr>
          <w:rFonts w:ascii="Tahoma" w:eastAsia="Arial Unicode MS" w:hAnsi="Tahoma" w:cs="Tahoma"/>
          <w:sz w:val="22"/>
          <w:szCs w:val="22"/>
        </w:rPr>
        <w:t xml:space="preserve">substantive </w:t>
      </w:r>
      <w:r>
        <w:rPr>
          <w:rFonts w:ascii="Tahoma" w:eastAsia="Arial Unicode MS" w:hAnsi="Tahoma" w:cs="Tahoma"/>
          <w:sz w:val="22"/>
          <w:szCs w:val="22"/>
        </w:rPr>
        <w:t xml:space="preserve">budget line </w:t>
      </w:r>
      <w:r w:rsidRPr="00340350">
        <w:rPr>
          <w:rFonts w:ascii="Tahoma" w:eastAsia="Arial Unicode MS" w:hAnsi="Tahoma" w:cs="Tahoma"/>
          <w:sz w:val="22"/>
          <w:szCs w:val="22"/>
        </w:rPr>
        <w:t>available for PD</w:t>
      </w:r>
      <w:r>
        <w:rPr>
          <w:rFonts w:ascii="Tahoma" w:eastAsia="Arial Unicode MS" w:hAnsi="Tahoma" w:cs="Tahoma"/>
          <w:sz w:val="22"/>
          <w:szCs w:val="22"/>
        </w:rPr>
        <w:t xml:space="preserve"> funds this year.  P</w:t>
      </w:r>
      <w:r w:rsidRPr="00340350">
        <w:rPr>
          <w:rFonts w:ascii="Tahoma" w:eastAsia="Arial Unicode MS" w:hAnsi="Tahoma" w:cs="Tahoma"/>
          <w:sz w:val="22"/>
          <w:szCs w:val="22"/>
        </w:rPr>
        <w:t xml:space="preserve">lease </w:t>
      </w:r>
      <w:r w:rsidR="00C71785">
        <w:rPr>
          <w:rFonts w:ascii="Tahoma" w:eastAsia="Arial Unicode MS" w:hAnsi="Tahoma" w:cs="Tahoma"/>
          <w:sz w:val="22"/>
          <w:szCs w:val="22"/>
        </w:rPr>
        <w:t xml:space="preserve">go to our web site @ </w:t>
      </w:r>
      <w:hyperlink r:id="rId27" w:history="1">
        <w:r w:rsidR="00C71785" w:rsidRPr="00811652">
          <w:rPr>
            <w:rStyle w:val="Hyperlink"/>
            <w:rFonts w:ascii="Tahoma" w:eastAsia="Arial Unicode MS" w:hAnsi="Tahoma" w:cs="Tahoma"/>
            <w:sz w:val="22"/>
            <w:szCs w:val="22"/>
          </w:rPr>
          <w:t>www.d17otbu.ca</w:t>
        </w:r>
      </w:hyperlink>
      <w:r w:rsidR="00C71785">
        <w:rPr>
          <w:rFonts w:ascii="Tahoma" w:eastAsia="Arial Unicode MS" w:hAnsi="Tahoma" w:cs="Tahoma"/>
          <w:sz w:val="22"/>
          <w:szCs w:val="22"/>
        </w:rPr>
        <w:t xml:space="preserve"> to download the information and application forms. Scan them and get them back to us for approval by the PD committee.</w:t>
      </w:r>
    </w:p>
    <w:p w:rsidR="00D820BB" w:rsidRPr="00162380" w:rsidRDefault="00D820BB" w:rsidP="00D820BB">
      <w:pPr>
        <w:pStyle w:val="Heading3"/>
        <w:jc w:val="center"/>
        <w:rPr>
          <w:rFonts w:ascii="Arial" w:eastAsia="Arial Unicode MS" w:hAnsi="Arial" w:cs="Arial"/>
          <w:i/>
          <w:color w:val="auto"/>
        </w:rPr>
      </w:pPr>
      <w:r w:rsidRPr="00162380">
        <w:rPr>
          <w:rFonts w:ascii="Arial" w:eastAsia="Arial Unicode MS" w:hAnsi="Arial" w:cs="Arial"/>
          <w:i/>
          <w:color w:val="auto"/>
        </w:rPr>
        <w:t>REGULATION 274</w:t>
      </w:r>
    </w:p>
    <w:p w:rsidR="00D820BB" w:rsidRPr="00DE088C" w:rsidRDefault="00D820BB" w:rsidP="00D820BB">
      <w:pPr>
        <w:ind w:left="-709" w:right="-716" w:hanging="142"/>
        <w:jc w:val="center"/>
        <w:rPr>
          <w:rFonts w:ascii="Tahoma" w:eastAsia="Arial Unicode MS" w:hAnsi="Tahoma" w:cs="Tahoma"/>
          <w:b/>
          <w:i/>
          <w:sz w:val="20"/>
          <w:szCs w:val="20"/>
        </w:rPr>
      </w:pPr>
      <w:r w:rsidRPr="00DE088C">
        <w:rPr>
          <w:rFonts w:ascii="Tahoma" w:eastAsia="Arial Unicode MS" w:hAnsi="Tahoma" w:cs="Tahoma"/>
          <w:b/>
          <w:i/>
          <w:sz w:val="20"/>
          <w:szCs w:val="20"/>
        </w:rPr>
        <w:t>(</w:t>
      </w:r>
      <w:r>
        <w:rPr>
          <w:rFonts w:ascii="Tahoma" w:eastAsia="Arial Unicode MS" w:hAnsi="Tahoma" w:cs="Tahoma"/>
          <w:b/>
          <w:i/>
          <w:sz w:val="20"/>
          <w:szCs w:val="20"/>
        </w:rPr>
        <w:t xml:space="preserve">&amp; </w:t>
      </w:r>
      <w:r w:rsidRPr="00DE088C">
        <w:rPr>
          <w:rFonts w:ascii="Tahoma" w:eastAsia="Arial Unicode MS" w:hAnsi="Tahoma" w:cs="Tahoma"/>
          <w:b/>
          <w:i/>
          <w:sz w:val="20"/>
          <w:szCs w:val="20"/>
        </w:rPr>
        <w:t>Reg 14</w:t>
      </w:r>
      <w:r>
        <w:rPr>
          <w:rFonts w:ascii="Tahoma" w:eastAsia="Arial Unicode MS" w:hAnsi="Tahoma" w:cs="Tahoma"/>
          <w:b/>
          <w:i/>
          <w:sz w:val="20"/>
          <w:szCs w:val="20"/>
        </w:rPr>
        <w:t>8</w:t>
      </w:r>
      <w:r w:rsidRPr="00DE088C">
        <w:rPr>
          <w:rFonts w:ascii="Tahoma" w:eastAsia="Arial Unicode MS" w:hAnsi="Tahoma" w:cs="Tahoma"/>
          <w:b/>
          <w:i/>
          <w:sz w:val="20"/>
          <w:szCs w:val="20"/>
        </w:rPr>
        <w:t>/15)</w:t>
      </w:r>
    </w:p>
    <w:p w:rsidR="00D820BB" w:rsidRPr="00033435" w:rsidRDefault="00C71785" w:rsidP="00D820BB">
      <w:pPr>
        <w:ind w:left="-709" w:right="-716" w:firstLine="709"/>
        <w:jc w:val="both"/>
        <w:rPr>
          <w:rFonts w:ascii="Tahoma" w:eastAsia="Arial Unicode MS" w:hAnsi="Tahoma" w:cs="Tahoma"/>
          <w:i/>
          <w:sz w:val="22"/>
          <w:szCs w:val="22"/>
        </w:rPr>
      </w:pPr>
      <w:r>
        <w:rPr>
          <w:rFonts w:ascii="Tahoma" w:eastAsia="Arial Unicode MS" w:hAnsi="Tahoma" w:cs="Tahoma"/>
          <w:sz w:val="22"/>
          <w:szCs w:val="22"/>
        </w:rPr>
        <w:t xml:space="preserve">The </w:t>
      </w:r>
      <w:r w:rsidR="006804FC">
        <w:rPr>
          <w:rFonts w:ascii="Tahoma" w:eastAsia="Arial Unicode MS" w:hAnsi="Tahoma" w:cs="Tahoma"/>
          <w:sz w:val="22"/>
          <w:szCs w:val="22"/>
        </w:rPr>
        <w:t xml:space="preserve">Regulation 274 hiring policy is now </w:t>
      </w:r>
      <w:r>
        <w:rPr>
          <w:rFonts w:ascii="Tahoma" w:eastAsia="Arial Unicode MS" w:hAnsi="Tahoma" w:cs="Tahoma"/>
          <w:sz w:val="22"/>
          <w:szCs w:val="22"/>
        </w:rPr>
        <w:t xml:space="preserve">4¼ </w:t>
      </w:r>
      <w:r w:rsidR="00D820BB">
        <w:rPr>
          <w:rFonts w:ascii="Tahoma" w:eastAsia="Arial Unicode MS" w:hAnsi="Tahoma" w:cs="Tahoma"/>
          <w:sz w:val="22"/>
          <w:szCs w:val="22"/>
        </w:rPr>
        <w:t>years old and still problems exist.  Most of you now understand, at least rudimentarily</w:t>
      </w:r>
      <w:r>
        <w:rPr>
          <w:rFonts w:ascii="Tahoma" w:eastAsia="Arial Unicode MS" w:hAnsi="Tahoma" w:cs="Tahoma"/>
          <w:sz w:val="22"/>
          <w:szCs w:val="22"/>
        </w:rPr>
        <w:t>,</w:t>
      </w:r>
      <w:r w:rsidR="00D820BB">
        <w:rPr>
          <w:rFonts w:ascii="Tahoma" w:eastAsia="Arial Unicode MS" w:hAnsi="Tahoma" w:cs="Tahoma"/>
          <w:sz w:val="22"/>
          <w:szCs w:val="22"/>
        </w:rPr>
        <w:t xml:space="preserve"> how it works and, therefore, I won’t explain it in detail again.  I will, however, list a few </w:t>
      </w:r>
      <w:r>
        <w:rPr>
          <w:rFonts w:ascii="Tahoma" w:eastAsia="Arial Unicode MS" w:hAnsi="Tahoma" w:cs="Tahoma"/>
          <w:sz w:val="22"/>
          <w:szCs w:val="22"/>
        </w:rPr>
        <w:t xml:space="preserve">important </w:t>
      </w:r>
      <w:r w:rsidR="00D820BB">
        <w:rPr>
          <w:rFonts w:ascii="Tahoma" w:eastAsia="Arial Unicode MS" w:hAnsi="Tahoma" w:cs="Tahoma"/>
          <w:sz w:val="22"/>
          <w:szCs w:val="22"/>
        </w:rPr>
        <w:t xml:space="preserve">things </w:t>
      </w:r>
      <w:r>
        <w:rPr>
          <w:rFonts w:ascii="Tahoma" w:eastAsia="Arial Unicode MS" w:hAnsi="Tahoma" w:cs="Tahoma"/>
          <w:sz w:val="22"/>
          <w:szCs w:val="22"/>
        </w:rPr>
        <w:t xml:space="preserve">about it </w:t>
      </w:r>
      <w:r w:rsidR="00D820BB">
        <w:rPr>
          <w:rFonts w:ascii="Tahoma" w:eastAsia="Arial Unicode MS" w:hAnsi="Tahoma" w:cs="Tahoma"/>
          <w:sz w:val="22"/>
          <w:szCs w:val="22"/>
        </w:rPr>
        <w:t xml:space="preserve">below that are still </w:t>
      </w:r>
      <w:r>
        <w:rPr>
          <w:rFonts w:ascii="Tahoma" w:eastAsia="Arial Unicode MS" w:hAnsi="Tahoma" w:cs="Tahoma"/>
          <w:sz w:val="22"/>
          <w:szCs w:val="22"/>
        </w:rPr>
        <w:t xml:space="preserve">pertinent in </w:t>
      </w:r>
      <w:r w:rsidR="00D820BB">
        <w:rPr>
          <w:rFonts w:ascii="Tahoma" w:eastAsia="Arial Unicode MS" w:hAnsi="Tahoma" w:cs="Tahoma"/>
          <w:sz w:val="22"/>
          <w:szCs w:val="22"/>
        </w:rPr>
        <w:t>understanding it</w:t>
      </w:r>
      <w:r w:rsidR="00D820BB">
        <w:rPr>
          <w:rFonts w:ascii="Tahoma" w:hAnsi="Tahoma" w:cs="Tahoma"/>
          <w:sz w:val="22"/>
        </w:rPr>
        <w:t>:</w:t>
      </w:r>
    </w:p>
    <w:p w:rsidR="00D820BB" w:rsidRPr="00197E41" w:rsidRDefault="00D820BB" w:rsidP="00D820BB">
      <w:pPr>
        <w:ind w:left="-709" w:right="-716" w:firstLine="709"/>
        <w:jc w:val="both"/>
        <w:rPr>
          <w:rFonts w:ascii="Tahoma" w:eastAsia="Arial Unicode MS" w:hAnsi="Tahoma" w:cs="Tahoma"/>
          <w:sz w:val="10"/>
          <w:szCs w:val="10"/>
        </w:rPr>
      </w:pPr>
    </w:p>
    <w:p w:rsidR="00D820BB" w:rsidRPr="00033435" w:rsidRDefault="00D820BB" w:rsidP="00D820BB">
      <w:pPr>
        <w:numPr>
          <w:ilvl w:val="0"/>
          <w:numId w:val="6"/>
        </w:numPr>
        <w:spacing w:after="200" w:line="276" w:lineRule="auto"/>
        <w:ind w:right="-720"/>
        <w:contextualSpacing/>
        <w:rPr>
          <w:rFonts w:asciiTheme="majorHAnsi" w:hAnsiTheme="majorHAnsi"/>
        </w:rPr>
      </w:pPr>
      <w:r w:rsidRPr="00033435">
        <w:rPr>
          <w:rFonts w:asciiTheme="majorHAnsi" w:hAnsiTheme="majorHAnsi"/>
        </w:rPr>
        <w:t xml:space="preserve">Seniority is based on the most recent hire </w:t>
      </w:r>
      <w:r>
        <w:rPr>
          <w:rFonts w:asciiTheme="majorHAnsi" w:hAnsiTheme="majorHAnsi"/>
        </w:rPr>
        <w:t xml:space="preserve">date </w:t>
      </w:r>
      <w:r w:rsidRPr="00033435">
        <w:rPr>
          <w:rFonts w:asciiTheme="majorHAnsi" w:hAnsiTheme="majorHAnsi"/>
        </w:rPr>
        <w:t>to an OT list, in our case</w:t>
      </w:r>
      <w:r>
        <w:rPr>
          <w:rFonts w:asciiTheme="majorHAnsi" w:hAnsiTheme="majorHAnsi"/>
        </w:rPr>
        <w:t>;</w:t>
      </w:r>
      <w:r w:rsidRPr="00033435">
        <w:rPr>
          <w:rFonts w:asciiTheme="majorHAnsi" w:hAnsiTheme="majorHAnsi"/>
        </w:rPr>
        <w:t xml:space="preserve"> SCARRI</w:t>
      </w:r>
      <w:r>
        <w:rPr>
          <w:rFonts w:asciiTheme="majorHAnsi" w:hAnsiTheme="majorHAnsi"/>
        </w:rPr>
        <w:t>. T</w:t>
      </w:r>
      <w:r w:rsidRPr="00033435">
        <w:rPr>
          <w:rFonts w:asciiTheme="majorHAnsi" w:hAnsiTheme="majorHAnsi"/>
        </w:rPr>
        <w:t xml:space="preserve">he number of days/years a person has worked for the Board </w:t>
      </w:r>
      <w:r w:rsidR="006804FC">
        <w:rPr>
          <w:rFonts w:asciiTheme="majorHAnsi" w:hAnsiTheme="majorHAnsi"/>
        </w:rPr>
        <w:t xml:space="preserve">are </w:t>
      </w:r>
      <w:r w:rsidRPr="00033435">
        <w:rPr>
          <w:rFonts w:asciiTheme="majorHAnsi" w:hAnsiTheme="majorHAnsi"/>
        </w:rPr>
        <w:t xml:space="preserve">only used </w:t>
      </w:r>
      <w:r>
        <w:rPr>
          <w:rFonts w:asciiTheme="majorHAnsi" w:hAnsiTheme="majorHAnsi"/>
        </w:rPr>
        <w:t xml:space="preserve">in </w:t>
      </w:r>
      <w:r w:rsidRPr="00033435">
        <w:rPr>
          <w:rFonts w:asciiTheme="majorHAnsi" w:hAnsiTheme="majorHAnsi"/>
        </w:rPr>
        <w:t>break</w:t>
      </w:r>
      <w:r>
        <w:rPr>
          <w:rFonts w:asciiTheme="majorHAnsi" w:hAnsiTheme="majorHAnsi"/>
        </w:rPr>
        <w:t>ing</w:t>
      </w:r>
      <w:r w:rsidRPr="00033435">
        <w:rPr>
          <w:rFonts w:asciiTheme="majorHAnsi" w:hAnsiTheme="majorHAnsi"/>
        </w:rPr>
        <w:t xml:space="preserve"> ties.   A quick example of teachable/discipline seniority is you could be #</w:t>
      </w:r>
      <w:r>
        <w:rPr>
          <w:rFonts w:asciiTheme="majorHAnsi" w:hAnsiTheme="majorHAnsi"/>
        </w:rPr>
        <w:t>233</w:t>
      </w:r>
      <w:r w:rsidRPr="00033435">
        <w:rPr>
          <w:rFonts w:asciiTheme="majorHAnsi" w:hAnsiTheme="majorHAnsi"/>
        </w:rPr>
        <w:t xml:space="preserve"> on the overall Seniority Roster, but when it comes to your particular subject area of say, “Latin”, you might be ranked as high as </w:t>
      </w:r>
      <w:r>
        <w:rPr>
          <w:rFonts w:asciiTheme="majorHAnsi" w:hAnsiTheme="majorHAnsi"/>
        </w:rPr>
        <w:t># 2</w:t>
      </w:r>
      <w:r w:rsidRPr="00033435">
        <w:rPr>
          <w:rFonts w:asciiTheme="majorHAnsi" w:hAnsiTheme="majorHAnsi"/>
        </w:rPr>
        <w:t>.  The Board has indicated to me that these change almost weekly and is near to impossible to post a seniority list based on discipline</w:t>
      </w:r>
      <w:r w:rsidR="002B7F66">
        <w:rPr>
          <w:rFonts w:asciiTheme="majorHAnsi" w:hAnsiTheme="majorHAnsi"/>
        </w:rPr>
        <w:t>s</w:t>
      </w:r>
      <w:r w:rsidRPr="00033435">
        <w:rPr>
          <w:rFonts w:asciiTheme="majorHAnsi" w:hAnsiTheme="majorHAnsi"/>
        </w:rPr>
        <w:t>.</w:t>
      </w:r>
    </w:p>
    <w:p w:rsidR="00D820BB" w:rsidRPr="00033435" w:rsidRDefault="00D820BB" w:rsidP="00D820BB">
      <w:pPr>
        <w:numPr>
          <w:ilvl w:val="0"/>
          <w:numId w:val="6"/>
        </w:numPr>
        <w:spacing w:after="200" w:line="276" w:lineRule="auto"/>
        <w:ind w:right="-720"/>
        <w:contextualSpacing/>
        <w:rPr>
          <w:rFonts w:asciiTheme="majorHAnsi" w:hAnsiTheme="majorHAnsi"/>
        </w:rPr>
      </w:pPr>
      <w:r>
        <w:rPr>
          <w:rFonts w:asciiTheme="majorHAnsi" w:hAnsiTheme="majorHAnsi"/>
        </w:rPr>
        <w:t>The Board has put out another posting recently for the LTO hiring list clos</w:t>
      </w:r>
      <w:r w:rsidR="00C71785">
        <w:rPr>
          <w:rFonts w:asciiTheme="majorHAnsi" w:hAnsiTheme="majorHAnsi"/>
        </w:rPr>
        <w:t>ing</w:t>
      </w:r>
      <w:r>
        <w:rPr>
          <w:rFonts w:asciiTheme="majorHAnsi" w:hAnsiTheme="majorHAnsi"/>
        </w:rPr>
        <w:t xml:space="preserve"> </w:t>
      </w:r>
      <w:r w:rsidR="006804FC">
        <w:rPr>
          <w:rFonts w:asciiTheme="majorHAnsi" w:hAnsiTheme="majorHAnsi"/>
        </w:rPr>
        <w:t>the first week of September</w:t>
      </w:r>
      <w:r>
        <w:rPr>
          <w:rFonts w:asciiTheme="majorHAnsi" w:hAnsiTheme="majorHAnsi"/>
        </w:rPr>
        <w:t>.</w:t>
      </w:r>
      <w:r w:rsidR="006804FC">
        <w:rPr>
          <w:rFonts w:asciiTheme="majorHAnsi" w:hAnsiTheme="majorHAnsi"/>
        </w:rPr>
        <w:t xml:space="preserve">  63 new persons will be interviewed for the List.</w:t>
      </w:r>
    </w:p>
    <w:p w:rsidR="00D820BB" w:rsidRDefault="00D820BB" w:rsidP="00D820BB">
      <w:pPr>
        <w:numPr>
          <w:ilvl w:val="0"/>
          <w:numId w:val="6"/>
        </w:numPr>
        <w:spacing w:after="200" w:line="276" w:lineRule="auto"/>
        <w:ind w:right="-720"/>
        <w:contextualSpacing/>
        <w:rPr>
          <w:rFonts w:asciiTheme="majorHAnsi" w:hAnsiTheme="majorHAnsi"/>
        </w:rPr>
      </w:pPr>
      <w:r w:rsidRPr="00033435">
        <w:rPr>
          <w:rFonts w:asciiTheme="majorHAnsi" w:hAnsiTheme="majorHAnsi"/>
        </w:rPr>
        <w:t xml:space="preserve">At any time one feels </w:t>
      </w:r>
      <w:r>
        <w:rPr>
          <w:rFonts w:asciiTheme="majorHAnsi" w:hAnsiTheme="majorHAnsi"/>
        </w:rPr>
        <w:t xml:space="preserve">there is a discrepancy </w:t>
      </w:r>
      <w:r w:rsidRPr="00033435">
        <w:rPr>
          <w:rFonts w:asciiTheme="majorHAnsi" w:hAnsiTheme="majorHAnsi"/>
        </w:rPr>
        <w:t xml:space="preserve">in a </w:t>
      </w:r>
      <w:r>
        <w:rPr>
          <w:rFonts w:asciiTheme="majorHAnsi" w:hAnsiTheme="majorHAnsi"/>
        </w:rPr>
        <w:t xml:space="preserve">recent </w:t>
      </w:r>
      <w:r w:rsidRPr="00033435">
        <w:rPr>
          <w:rFonts w:asciiTheme="majorHAnsi" w:hAnsiTheme="majorHAnsi"/>
        </w:rPr>
        <w:t>hir</w:t>
      </w:r>
      <w:r w:rsidR="00C71785">
        <w:rPr>
          <w:rFonts w:asciiTheme="majorHAnsi" w:hAnsiTheme="majorHAnsi"/>
        </w:rPr>
        <w:t>e</w:t>
      </w:r>
      <w:r w:rsidRPr="00033435">
        <w:rPr>
          <w:rFonts w:asciiTheme="majorHAnsi" w:hAnsiTheme="majorHAnsi"/>
        </w:rPr>
        <w:t xml:space="preserve">, please contact </w:t>
      </w:r>
      <w:r>
        <w:rPr>
          <w:rFonts w:asciiTheme="majorHAnsi" w:hAnsiTheme="majorHAnsi"/>
        </w:rPr>
        <w:t xml:space="preserve">Ben Andrews </w:t>
      </w:r>
      <w:r w:rsidR="00C71785">
        <w:rPr>
          <w:rFonts w:asciiTheme="majorHAnsi" w:hAnsiTheme="majorHAnsi"/>
        </w:rPr>
        <w:t xml:space="preserve">(or me) </w:t>
      </w:r>
      <w:r w:rsidRPr="00033435">
        <w:rPr>
          <w:rFonts w:asciiTheme="majorHAnsi" w:hAnsiTheme="majorHAnsi"/>
        </w:rPr>
        <w:t xml:space="preserve">and </w:t>
      </w:r>
      <w:r>
        <w:rPr>
          <w:rFonts w:asciiTheme="majorHAnsi" w:hAnsiTheme="majorHAnsi"/>
        </w:rPr>
        <w:t>we</w:t>
      </w:r>
      <w:r w:rsidRPr="00033435">
        <w:rPr>
          <w:rFonts w:asciiTheme="majorHAnsi" w:hAnsiTheme="majorHAnsi"/>
        </w:rPr>
        <w:t xml:space="preserve"> will investigate it with Abigail Desforges</w:t>
      </w:r>
      <w:r>
        <w:rPr>
          <w:rFonts w:asciiTheme="majorHAnsi" w:hAnsiTheme="majorHAnsi"/>
        </w:rPr>
        <w:t xml:space="preserve">;  Secondary Panel </w:t>
      </w:r>
      <w:r w:rsidRPr="00033435">
        <w:rPr>
          <w:rFonts w:asciiTheme="majorHAnsi" w:hAnsiTheme="majorHAnsi"/>
        </w:rPr>
        <w:t>H</w:t>
      </w:r>
      <w:r>
        <w:rPr>
          <w:rFonts w:asciiTheme="majorHAnsi" w:hAnsiTheme="majorHAnsi"/>
        </w:rPr>
        <w:t xml:space="preserve">uman </w:t>
      </w:r>
      <w:r w:rsidRPr="00033435">
        <w:rPr>
          <w:rFonts w:asciiTheme="majorHAnsi" w:hAnsiTheme="majorHAnsi"/>
        </w:rPr>
        <w:t>R</w:t>
      </w:r>
      <w:r>
        <w:rPr>
          <w:rFonts w:asciiTheme="majorHAnsi" w:hAnsiTheme="majorHAnsi"/>
        </w:rPr>
        <w:t xml:space="preserve">esources officer </w:t>
      </w:r>
      <w:r w:rsidRPr="00033435">
        <w:rPr>
          <w:rFonts w:asciiTheme="majorHAnsi" w:hAnsiTheme="majorHAnsi"/>
        </w:rPr>
        <w:t xml:space="preserve">at the Board.  Please send </w:t>
      </w:r>
      <w:r>
        <w:rPr>
          <w:rFonts w:asciiTheme="majorHAnsi" w:hAnsiTheme="majorHAnsi"/>
        </w:rPr>
        <w:t xml:space="preserve">us </w:t>
      </w:r>
      <w:r w:rsidRPr="00033435">
        <w:rPr>
          <w:rFonts w:asciiTheme="majorHAnsi" w:hAnsiTheme="majorHAnsi"/>
        </w:rPr>
        <w:t xml:space="preserve">an email so we will have future access to a recorded </w:t>
      </w:r>
      <w:r>
        <w:rPr>
          <w:rFonts w:asciiTheme="majorHAnsi" w:hAnsiTheme="majorHAnsi"/>
        </w:rPr>
        <w:t xml:space="preserve">hard </w:t>
      </w:r>
      <w:r w:rsidRPr="00033435">
        <w:rPr>
          <w:rFonts w:asciiTheme="majorHAnsi" w:hAnsiTheme="majorHAnsi"/>
        </w:rPr>
        <w:t>copy.</w:t>
      </w:r>
    </w:p>
    <w:p w:rsidR="00D820BB" w:rsidRPr="00F50EC6" w:rsidRDefault="003F1AB9" w:rsidP="00D820BB">
      <w:pPr>
        <w:pStyle w:val="BodyText"/>
        <w:pBdr>
          <w:top w:val="threeDEmboss" w:sz="24" w:space="1" w:color="auto" w:shadow="1"/>
          <w:left w:val="threeDEmboss" w:sz="24" w:space="4" w:color="auto" w:shadow="1"/>
          <w:bottom w:val="threeDEngrave" w:sz="24" w:space="1" w:color="auto" w:shadow="1"/>
          <w:right w:val="threeDEngrave" w:sz="24" w:space="4" w:color="auto" w:shadow="1"/>
        </w:pBdr>
        <w:ind w:left="993" w:right="702"/>
        <w:jc w:val="center"/>
        <w:rPr>
          <w:b/>
          <w:i/>
          <w:iCs/>
        </w:rPr>
      </w:pPr>
      <w:r>
        <w:rPr>
          <w:b/>
          <w:i/>
          <w:iCs/>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275.25pt;height:41.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JOBEN   VIDEO   PRODUCTIONS"/>
          </v:shape>
        </w:pict>
      </w:r>
    </w:p>
    <w:p w:rsidR="00D820BB" w:rsidRPr="00F50EC6" w:rsidRDefault="00D820BB" w:rsidP="00D820BB">
      <w:pPr>
        <w:pStyle w:val="BodyText"/>
        <w:pBdr>
          <w:top w:val="threeDEmboss" w:sz="24" w:space="1" w:color="auto" w:shadow="1"/>
          <w:left w:val="threeDEmboss" w:sz="24" w:space="4" w:color="auto" w:shadow="1"/>
          <w:bottom w:val="threeDEngrave" w:sz="24" w:space="1" w:color="auto" w:shadow="1"/>
          <w:right w:val="threeDEngrave" w:sz="24" w:space="4" w:color="auto" w:shadow="1"/>
        </w:pBdr>
        <w:ind w:left="993" w:right="702"/>
        <w:jc w:val="center"/>
        <w:rPr>
          <w:rFonts w:ascii="Batang" w:hAnsi="Batang"/>
          <w:b/>
          <w:i/>
          <w:sz w:val="24"/>
          <w:szCs w:val="24"/>
        </w:rPr>
      </w:pPr>
      <w:r w:rsidRPr="00F50EC6">
        <w:rPr>
          <w:rFonts w:ascii="Batang" w:hAnsi="Batang"/>
          <w:b/>
          <w:i/>
          <w:sz w:val="24"/>
          <w:szCs w:val="24"/>
        </w:rPr>
        <w:t xml:space="preserve">Weddings, Special Event Videos, Documentaries, </w:t>
      </w:r>
    </w:p>
    <w:p w:rsidR="00D820BB" w:rsidRPr="00F50EC6" w:rsidRDefault="00D820BB" w:rsidP="00D820BB">
      <w:pPr>
        <w:pStyle w:val="BodyText"/>
        <w:pBdr>
          <w:top w:val="threeDEmboss" w:sz="24" w:space="1" w:color="auto" w:shadow="1"/>
          <w:left w:val="threeDEmboss" w:sz="24" w:space="4" w:color="auto" w:shadow="1"/>
          <w:bottom w:val="threeDEngrave" w:sz="24" w:space="1" w:color="auto" w:shadow="1"/>
          <w:right w:val="threeDEngrave" w:sz="24" w:space="4" w:color="auto" w:shadow="1"/>
        </w:pBdr>
        <w:ind w:left="993" w:right="702"/>
        <w:jc w:val="center"/>
        <w:rPr>
          <w:rFonts w:ascii="Batang" w:hAnsi="Batang"/>
          <w:b/>
          <w:i/>
          <w:sz w:val="24"/>
          <w:szCs w:val="24"/>
        </w:rPr>
      </w:pPr>
      <w:r w:rsidRPr="00F50EC6">
        <w:rPr>
          <w:rFonts w:ascii="Batang" w:hAnsi="Batang"/>
          <w:b/>
          <w:i/>
          <w:sz w:val="24"/>
          <w:szCs w:val="24"/>
        </w:rPr>
        <w:t>Editing, Titling, Film, and/or Photograph</w:t>
      </w:r>
    </w:p>
    <w:p w:rsidR="00D820BB" w:rsidRDefault="00D820BB" w:rsidP="00D820BB">
      <w:pPr>
        <w:pStyle w:val="BodyText"/>
        <w:pBdr>
          <w:top w:val="threeDEmboss" w:sz="24" w:space="1" w:color="auto" w:shadow="1"/>
          <w:left w:val="threeDEmboss" w:sz="24" w:space="4" w:color="auto" w:shadow="1"/>
          <w:bottom w:val="threeDEngrave" w:sz="24" w:space="1" w:color="auto" w:shadow="1"/>
          <w:right w:val="threeDEngrave" w:sz="24" w:space="4" w:color="auto" w:shadow="1"/>
        </w:pBdr>
        <w:ind w:left="993" w:right="702"/>
        <w:jc w:val="center"/>
        <w:rPr>
          <w:rFonts w:ascii="Century Gothic" w:hAnsi="Century Gothic"/>
          <w:b/>
          <w:i/>
          <w:sz w:val="24"/>
          <w:szCs w:val="24"/>
        </w:rPr>
      </w:pPr>
      <w:r>
        <w:rPr>
          <w:rFonts w:ascii="Century Gothic" w:hAnsi="Century Gothic"/>
          <w:b/>
          <w:i/>
          <w:sz w:val="16"/>
          <w:szCs w:val="16"/>
        </w:rPr>
        <w:t>CONVERSIONS TO VIDEO ETC</w:t>
      </w:r>
      <w:r>
        <w:rPr>
          <w:rFonts w:ascii="Century Gothic" w:hAnsi="Century Gothic"/>
          <w:b/>
          <w:i/>
          <w:sz w:val="24"/>
          <w:szCs w:val="24"/>
        </w:rPr>
        <w:t>.</w:t>
      </w:r>
    </w:p>
    <w:p w:rsidR="00D820BB" w:rsidRDefault="00D820BB" w:rsidP="00D820BB">
      <w:pPr>
        <w:pStyle w:val="BodyText"/>
        <w:pBdr>
          <w:top w:val="threeDEmboss" w:sz="24" w:space="1" w:color="auto" w:shadow="1"/>
          <w:left w:val="threeDEmboss" w:sz="24" w:space="4" w:color="auto" w:shadow="1"/>
          <w:bottom w:val="threeDEngrave" w:sz="24" w:space="1" w:color="auto" w:shadow="1"/>
          <w:right w:val="threeDEngrave" w:sz="24" w:space="4" w:color="auto" w:shadow="1"/>
        </w:pBdr>
        <w:ind w:left="993" w:right="702"/>
        <w:jc w:val="center"/>
        <w:rPr>
          <w:rFonts w:ascii="Century Gothic" w:hAnsi="Century Gothic"/>
          <w:b/>
          <w:i/>
          <w:sz w:val="4"/>
          <w:szCs w:val="24"/>
        </w:rPr>
      </w:pPr>
    </w:p>
    <w:p w:rsidR="00D820BB" w:rsidRDefault="00D820BB" w:rsidP="00D820BB">
      <w:pPr>
        <w:pStyle w:val="BodyText"/>
        <w:pBdr>
          <w:top w:val="threeDEmboss" w:sz="24" w:space="1" w:color="auto" w:shadow="1"/>
          <w:left w:val="threeDEmboss" w:sz="24" w:space="4" w:color="auto" w:shadow="1"/>
          <w:bottom w:val="threeDEngrave" w:sz="24" w:space="1" w:color="auto" w:shadow="1"/>
          <w:right w:val="threeDEngrave" w:sz="24" w:space="4" w:color="auto" w:shadow="1"/>
        </w:pBdr>
        <w:ind w:left="993" w:right="702"/>
        <w:jc w:val="center"/>
        <w:rPr>
          <w:rFonts w:ascii="Matura MT Script Capitals" w:hAnsi="Matura MT Script Capitals"/>
          <w:b/>
          <w:i/>
          <w:sz w:val="24"/>
          <w:szCs w:val="24"/>
        </w:rPr>
      </w:pPr>
      <w:r>
        <w:rPr>
          <w:rFonts w:ascii="Century Gothic" w:hAnsi="Century Gothic"/>
          <w:b/>
          <w:sz w:val="20"/>
        </w:rPr>
        <w:t>BEN ANDREWS</w:t>
      </w:r>
      <w:r>
        <w:rPr>
          <w:rFonts w:ascii="Century Gothic" w:hAnsi="Century Gothic"/>
          <w:b/>
          <w:sz w:val="20"/>
        </w:rPr>
        <w:tab/>
        <w:t>705-727-2729 (cell 705-791-3639)</w:t>
      </w:r>
    </w:p>
    <w:p w:rsidR="00D820BB" w:rsidRPr="00162380" w:rsidRDefault="00D820BB" w:rsidP="00D820BB">
      <w:pPr>
        <w:pStyle w:val="Heading3"/>
        <w:ind w:right="-705"/>
        <w:jc w:val="center"/>
        <w:rPr>
          <w:rFonts w:ascii="Arial" w:eastAsia="Arial Unicode MS" w:hAnsi="Arial" w:cs="Arial"/>
          <w:i/>
          <w:color w:val="auto"/>
        </w:rPr>
      </w:pPr>
      <w:r>
        <w:rPr>
          <w:rFonts w:ascii="Arial" w:eastAsia="Arial Unicode MS" w:hAnsi="Arial" w:cs="Arial"/>
          <w:i/>
          <w:color w:val="auto"/>
        </w:rPr>
        <w:t>REMUNERATION</w:t>
      </w:r>
    </w:p>
    <w:p w:rsidR="00D820BB" w:rsidRDefault="006804FC" w:rsidP="00D820BB">
      <w:pPr>
        <w:pStyle w:val="BodyText"/>
        <w:ind w:left="-709" w:right="-716" w:firstLine="709"/>
        <w:jc w:val="both"/>
        <w:rPr>
          <w:rFonts w:ascii="Tahoma" w:hAnsi="Tahoma" w:cs="Tahoma"/>
          <w:bCs/>
          <w:iCs/>
          <w:sz w:val="12"/>
          <w:szCs w:val="12"/>
        </w:rPr>
      </w:pPr>
      <w:r>
        <w:rPr>
          <w:rFonts w:ascii="Tahoma" w:hAnsi="Tahoma" w:cs="Tahoma"/>
          <w:sz w:val="22"/>
          <w:szCs w:val="24"/>
        </w:rPr>
        <w:t xml:space="preserve">Our </w:t>
      </w:r>
      <w:r w:rsidR="00D820BB">
        <w:rPr>
          <w:rFonts w:ascii="Tahoma" w:hAnsi="Tahoma" w:cs="Tahoma"/>
          <w:sz w:val="22"/>
          <w:szCs w:val="24"/>
        </w:rPr>
        <w:t>casual daily rate</w:t>
      </w:r>
      <w:r w:rsidR="00D820BB">
        <w:rPr>
          <w:rFonts w:ascii="Tahoma" w:hAnsi="Tahoma" w:cs="Tahoma"/>
          <w:sz w:val="22"/>
        </w:rPr>
        <w:t xml:space="preserve"> of pay </w:t>
      </w:r>
      <w:r w:rsidR="00C71785">
        <w:rPr>
          <w:rFonts w:ascii="Tahoma" w:hAnsi="Tahoma" w:cs="Tahoma"/>
          <w:sz w:val="22"/>
        </w:rPr>
        <w:t xml:space="preserve">is </w:t>
      </w:r>
      <w:r>
        <w:rPr>
          <w:rFonts w:ascii="Tahoma" w:hAnsi="Tahoma" w:cs="Tahoma"/>
          <w:sz w:val="22"/>
        </w:rPr>
        <w:t xml:space="preserve">set </w:t>
      </w:r>
      <w:r w:rsidR="00D820BB">
        <w:rPr>
          <w:rFonts w:ascii="Tahoma" w:hAnsi="Tahoma" w:cs="Tahoma"/>
          <w:sz w:val="22"/>
        </w:rPr>
        <w:t>at</w:t>
      </w:r>
      <w:r w:rsidR="006655E8">
        <w:rPr>
          <w:rFonts w:ascii="Tahoma" w:hAnsi="Tahoma" w:cs="Tahoma"/>
          <w:sz w:val="22"/>
        </w:rPr>
        <w:t xml:space="preserve"> </w:t>
      </w:r>
      <w:r w:rsidR="00C71785">
        <w:rPr>
          <w:rFonts w:ascii="Tahoma" w:hAnsi="Tahoma" w:cs="Tahoma"/>
          <w:sz w:val="22"/>
        </w:rPr>
        <w:t>$222.20</w:t>
      </w:r>
      <w:r w:rsidR="00D820BB">
        <w:rPr>
          <w:rFonts w:ascii="Tahoma" w:hAnsi="Tahoma" w:cs="Tahoma"/>
          <w:sz w:val="22"/>
        </w:rPr>
        <w:t xml:space="preserve"> per diem</w:t>
      </w:r>
      <w:r w:rsidR="006655E8">
        <w:rPr>
          <w:rFonts w:ascii="Tahoma" w:hAnsi="Tahoma" w:cs="Tahoma"/>
          <w:sz w:val="22"/>
        </w:rPr>
        <w:t>,</w:t>
      </w:r>
      <w:r w:rsidR="00D820BB">
        <w:rPr>
          <w:rFonts w:ascii="Tahoma" w:hAnsi="Tahoma" w:cs="Tahoma"/>
          <w:sz w:val="22"/>
        </w:rPr>
        <w:t xml:space="preserve"> </w:t>
      </w:r>
      <w:r>
        <w:rPr>
          <w:rFonts w:ascii="Tahoma" w:hAnsi="Tahoma" w:cs="Tahoma"/>
          <w:sz w:val="22"/>
        </w:rPr>
        <w:t>a whopping 1% increase.</w:t>
      </w:r>
      <w:r w:rsidR="00D820BB">
        <w:rPr>
          <w:rFonts w:ascii="Tahoma" w:hAnsi="Tahoma" w:cs="Tahoma"/>
          <w:sz w:val="22"/>
        </w:rPr>
        <w:t xml:space="preserve"> To avoid any pay problems in future, write down your job number, school, and </w:t>
      </w:r>
      <w:r w:rsidR="00C71785">
        <w:rPr>
          <w:rFonts w:ascii="Tahoma" w:hAnsi="Tahoma" w:cs="Tahoma"/>
          <w:sz w:val="22"/>
        </w:rPr>
        <w:t xml:space="preserve">the </w:t>
      </w:r>
      <w:r w:rsidR="00D820BB">
        <w:rPr>
          <w:rFonts w:ascii="Tahoma" w:hAnsi="Tahoma" w:cs="Tahoma"/>
          <w:sz w:val="22"/>
        </w:rPr>
        <w:t xml:space="preserve">teacher you were called in for each casual day worked.  An Occasional teacher who teaches a minimum of 10 consecutive days for the same teacher becomes a Long Term Occasional (LTO) teacher and will be paid retroactively for that pay period according to </w:t>
      </w:r>
      <w:r w:rsidR="00C71785">
        <w:rPr>
          <w:rFonts w:ascii="Tahoma" w:hAnsi="Tahoma" w:cs="Tahoma"/>
          <w:sz w:val="22"/>
        </w:rPr>
        <w:t xml:space="preserve">your </w:t>
      </w:r>
      <w:r w:rsidR="00D820BB">
        <w:rPr>
          <w:rFonts w:ascii="Tahoma" w:hAnsi="Tahoma" w:cs="Tahoma"/>
          <w:sz w:val="22"/>
        </w:rPr>
        <w:t>grid placement.  You are paid after teaching on the 10</w:t>
      </w:r>
      <w:r w:rsidR="00D820BB">
        <w:rPr>
          <w:rFonts w:ascii="Tahoma" w:hAnsi="Tahoma" w:cs="Tahoma"/>
          <w:sz w:val="22"/>
          <w:vertAlign w:val="superscript"/>
        </w:rPr>
        <w:t>th</w:t>
      </w:r>
      <w:r w:rsidR="00D820BB">
        <w:rPr>
          <w:rFonts w:ascii="Tahoma" w:hAnsi="Tahoma" w:cs="Tahoma"/>
          <w:sz w:val="22"/>
        </w:rPr>
        <w:t xml:space="preserve"> consecutive day inclusively and retroactively.   The formula for working out your per diem rate of pay is to divide your yearly grid salary by 194 days (4% holiday pay is included).  Pay particular attention to your pay stub in Pa</w:t>
      </w:r>
      <w:r w:rsidR="00BB0247">
        <w:rPr>
          <w:rFonts w:ascii="Tahoma" w:hAnsi="Tahoma" w:cs="Tahoma"/>
          <w:sz w:val="22"/>
        </w:rPr>
        <w:t>yroll Portal as the Payroll Department</w:t>
      </w:r>
      <w:r w:rsidR="00D820BB">
        <w:rPr>
          <w:rFonts w:ascii="Tahoma" w:hAnsi="Tahoma" w:cs="Tahoma"/>
          <w:sz w:val="22"/>
        </w:rPr>
        <w:t xml:space="preserve"> has had problems in the past due to its sheer size.  </w:t>
      </w:r>
    </w:p>
    <w:p w:rsidR="00D820BB" w:rsidRDefault="00D820BB" w:rsidP="00D820BB">
      <w:pPr>
        <w:ind w:left="-709" w:right="-421" w:firstLine="709"/>
        <w:jc w:val="center"/>
        <w:rPr>
          <w:rFonts w:ascii="Arial" w:eastAsia="Arial Unicode MS" w:hAnsi="Arial" w:cs="Arial"/>
          <w:b/>
          <w:i/>
          <w:sz w:val="8"/>
          <w:szCs w:val="8"/>
        </w:rPr>
      </w:pPr>
    </w:p>
    <w:p w:rsidR="00D820BB" w:rsidRPr="00E84CBA" w:rsidRDefault="00D820BB" w:rsidP="00D820BB">
      <w:pPr>
        <w:ind w:left="-709" w:right="-421" w:firstLine="709"/>
        <w:jc w:val="center"/>
        <w:rPr>
          <w:rFonts w:ascii="Arial" w:eastAsia="Arial Unicode MS" w:hAnsi="Arial" w:cs="Arial"/>
          <w:b/>
          <w:i/>
        </w:rPr>
      </w:pPr>
      <w:r w:rsidRPr="00E84CBA">
        <w:rPr>
          <w:rFonts w:ascii="Arial" w:eastAsia="Arial Unicode MS" w:hAnsi="Arial" w:cs="Arial"/>
          <w:b/>
          <w:i/>
        </w:rPr>
        <w:t>RETIRE</w:t>
      </w:r>
      <w:r>
        <w:rPr>
          <w:rFonts w:ascii="Arial" w:eastAsia="Arial Unicode MS" w:hAnsi="Arial" w:cs="Arial"/>
          <w:b/>
          <w:i/>
        </w:rPr>
        <w:t>D TEACHERS ON SCARRI</w:t>
      </w:r>
    </w:p>
    <w:p w:rsidR="00D820BB" w:rsidRDefault="00D820BB" w:rsidP="006804FC">
      <w:pPr>
        <w:pStyle w:val="BodyText"/>
        <w:ind w:left="-709" w:right="-716"/>
        <w:jc w:val="both"/>
        <w:rPr>
          <w:rFonts w:ascii="Tahoma" w:hAnsi="Tahoma" w:cs="Tahoma"/>
          <w:bCs/>
          <w:iCs/>
          <w:sz w:val="22"/>
          <w:szCs w:val="22"/>
        </w:rPr>
      </w:pPr>
      <w:r>
        <w:rPr>
          <w:rFonts w:ascii="Century Gothic" w:hAnsi="Century Gothic"/>
          <w:bCs/>
          <w:iCs/>
          <w:sz w:val="22"/>
        </w:rPr>
        <w:tab/>
      </w:r>
      <w:r w:rsidRPr="00C05DD8">
        <w:rPr>
          <w:rFonts w:ascii="Tahoma" w:hAnsi="Tahoma" w:cs="Tahoma"/>
          <w:bCs/>
          <w:iCs/>
          <w:sz w:val="22"/>
          <w:szCs w:val="22"/>
        </w:rPr>
        <w:t xml:space="preserve">As an active </w:t>
      </w:r>
      <w:r>
        <w:rPr>
          <w:rFonts w:ascii="Tahoma" w:hAnsi="Tahoma" w:cs="Tahoma"/>
          <w:bCs/>
          <w:iCs/>
          <w:sz w:val="22"/>
          <w:szCs w:val="22"/>
        </w:rPr>
        <w:t xml:space="preserve">working </w:t>
      </w:r>
      <w:r w:rsidRPr="00C05DD8">
        <w:rPr>
          <w:rFonts w:ascii="Tahoma" w:hAnsi="Tahoma" w:cs="Tahoma"/>
          <w:bCs/>
          <w:iCs/>
          <w:sz w:val="22"/>
          <w:szCs w:val="22"/>
        </w:rPr>
        <w:t xml:space="preserve">retired member </w:t>
      </w:r>
      <w:r>
        <w:rPr>
          <w:rFonts w:ascii="Tahoma" w:hAnsi="Tahoma" w:cs="Tahoma"/>
          <w:bCs/>
          <w:iCs/>
          <w:sz w:val="22"/>
          <w:szCs w:val="22"/>
        </w:rPr>
        <w:t xml:space="preserve">on SCARRI </w:t>
      </w:r>
      <w:r w:rsidRPr="00C05DD8">
        <w:rPr>
          <w:rFonts w:ascii="Tahoma" w:hAnsi="Tahoma" w:cs="Tahoma"/>
          <w:bCs/>
          <w:iCs/>
          <w:sz w:val="22"/>
          <w:szCs w:val="22"/>
        </w:rPr>
        <w:t xml:space="preserve">you can work </w:t>
      </w:r>
      <w:r>
        <w:rPr>
          <w:rFonts w:ascii="Tahoma" w:hAnsi="Tahoma" w:cs="Tahoma"/>
          <w:bCs/>
          <w:iCs/>
          <w:sz w:val="22"/>
          <w:szCs w:val="22"/>
        </w:rPr>
        <w:t>50</w:t>
      </w:r>
      <w:r w:rsidRPr="00C05DD8">
        <w:rPr>
          <w:rFonts w:ascii="Tahoma" w:hAnsi="Tahoma" w:cs="Tahoma"/>
          <w:bCs/>
          <w:iCs/>
          <w:sz w:val="22"/>
          <w:szCs w:val="22"/>
        </w:rPr>
        <w:t xml:space="preserve"> days wi</w:t>
      </w:r>
      <w:r>
        <w:rPr>
          <w:rFonts w:ascii="Tahoma" w:hAnsi="Tahoma" w:cs="Tahoma"/>
          <w:bCs/>
          <w:iCs/>
          <w:sz w:val="22"/>
          <w:szCs w:val="22"/>
        </w:rPr>
        <w:t xml:space="preserve">thout penalty to your pension. </w:t>
      </w:r>
      <w:r w:rsidRPr="00C05DD8">
        <w:rPr>
          <w:rFonts w:ascii="Tahoma" w:hAnsi="Tahoma" w:cs="Tahoma"/>
          <w:bCs/>
          <w:iCs/>
          <w:sz w:val="22"/>
          <w:szCs w:val="22"/>
        </w:rPr>
        <w:t xml:space="preserve">The 50-day restriction can </w:t>
      </w:r>
      <w:r>
        <w:rPr>
          <w:rFonts w:ascii="Tahoma" w:hAnsi="Tahoma" w:cs="Tahoma"/>
          <w:bCs/>
          <w:iCs/>
          <w:sz w:val="22"/>
          <w:szCs w:val="22"/>
        </w:rPr>
        <w:t xml:space="preserve">also </w:t>
      </w:r>
      <w:r w:rsidRPr="00C05DD8">
        <w:rPr>
          <w:rFonts w:ascii="Tahoma" w:hAnsi="Tahoma" w:cs="Tahoma"/>
          <w:bCs/>
          <w:iCs/>
          <w:sz w:val="22"/>
          <w:szCs w:val="22"/>
        </w:rPr>
        <w:t xml:space="preserve">be fractionalized.  </w:t>
      </w:r>
      <w:bookmarkStart w:id="0" w:name="_GoBack"/>
      <w:bookmarkEnd w:id="0"/>
      <w:r w:rsidRPr="00C05DD8">
        <w:rPr>
          <w:rFonts w:ascii="Tahoma" w:hAnsi="Tahoma" w:cs="Tahoma"/>
          <w:bCs/>
          <w:iCs/>
          <w:sz w:val="22"/>
          <w:szCs w:val="22"/>
        </w:rPr>
        <w:t xml:space="preserve">As of </w:t>
      </w:r>
      <w:r>
        <w:rPr>
          <w:rFonts w:ascii="Tahoma" w:hAnsi="Tahoma" w:cs="Tahoma"/>
          <w:bCs/>
          <w:iCs/>
          <w:sz w:val="22"/>
          <w:szCs w:val="22"/>
        </w:rPr>
        <w:t>now there are 6</w:t>
      </w:r>
      <w:r w:rsidR="006804FC">
        <w:rPr>
          <w:rFonts w:ascii="Tahoma" w:hAnsi="Tahoma" w:cs="Tahoma"/>
          <w:bCs/>
          <w:iCs/>
          <w:sz w:val="22"/>
          <w:szCs w:val="22"/>
        </w:rPr>
        <w:t>5</w:t>
      </w:r>
      <w:r>
        <w:rPr>
          <w:rFonts w:ascii="Tahoma" w:hAnsi="Tahoma" w:cs="Tahoma"/>
          <w:bCs/>
          <w:iCs/>
          <w:sz w:val="22"/>
          <w:szCs w:val="22"/>
        </w:rPr>
        <w:t xml:space="preserve"> </w:t>
      </w:r>
      <w:r w:rsidRPr="00C05DD8">
        <w:rPr>
          <w:rFonts w:ascii="Tahoma" w:hAnsi="Tahoma" w:cs="Tahoma"/>
          <w:bCs/>
          <w:iCs/>
          <w:sz w:val="22"/>
          <w:szCs w:val="22"/>
        </w:rPr>
        <w:t xml:space="preserve">retired teachers </w:t>
      </w:r>
      <w:r>
        <w:rPr>
          <w:rFonts w:ascii="Tahoma" w:hAnsi="Tahoma" w:cs="Tahoma"/>
          <w:bCs/>
          <w:iCs/>
          <w:sz w:val="22"/>
          <w:szCs w:val="22"/>
        </w:rPr>
        <w:t xml:space="preserve">on SCARRI compared to </w:t>
      </w:r>
      <w:r w:rsidR="006804FC">
        <w:rPr>
          <w:rFonts w:ascii="Tahoma" w:hAnsi="Tahoma" w:cs="Tahoma"/>
          <w:bCs/>
          <w:iCs/>
          <w:sz w:val="22"/>
          <w:szCs w:val="22"/>
        </w:rPr>
        <w:t xml:space="preserve">128 </w:t>
      </w:r>
      <w:r w:rsidR="006655E8">
        <w:rPr>
          <w:rFonts w:ascii="Tahoma" w:hAnsi="Tahoma" w:cs="Tahoma"/>
          <w:bCs/>
          <w:iCs/>
          <w:sz w:val="22"/>
          <w:szCs w:val="22"/>
        </w:rPr>
        <w:t>six</w:t>
      </w:r>
      <w:r w:rsidR="006804FC">
        <w:rPr>
          <w:rFonts w:ascii="Tahoma" w:hAnsi="Tahoma" w:cs="Tahoma"/>
          <w:bCs/>
          <w:iCs/>
          <w:sz w:val="22"/>
          <w:szCs w:val="22"/>
        </w:rPr>
        <w:t xml:space="preserve"> years ago</w:t>
      </w:r>
      <w:r>
        <w:rPr>
          <w:rFonts w:ascii="Tahoma" w:hAnsi="Tahoma" w:cs="Tahoma"/>
          <w:bCs/>
          <w:iCs/>
          <w:sz w:val="22"/>
          <w:szCs w:val="22"/>
        </w:rPr>
        <w:t xml:space="preserve">.  </w:t>
      </w:r>
      <w:r w:rsidRPr="00C05DD8">
        <w:rPr>
          <w:rFonts w:ascii="Tahoma" w:hAnsi="Tahoma" w:cs="Tahoma"/>
          <w:bCs/>
          <w:iCs/>
          <w:sz w:val="22"/>
          <w:szCs w:val="22"/>
        </w:rPr>
        <w:t xml:space="preserve">Please pay attention to your number of days worked, the penalty for exceeding these limitations is a cessation of your monthly pension.  This applies to all </w:t>
      </w:r>
      <w:r>
        <w:rPr>
          <w:rFonts w:ascii="Tahoma" w:hAnsi="Tahoma" w:cs="Tahoma"/>
          <w:bCs/>
          <w:iCs/>
          <w:sz w:val="22"/>
          <w:szCs w:val="22"/>
        </w:rPr>
        <w:t xml:space="preserve">educational </w:t>
      </w:r>
      <w:r w:rsidRPr="00C05DD8">
        <w:rPr>
          <w:rFonts w:ascii="Tahoma" w:hAnsi="Tahoma" w:cs="Tahoma"/>
          <w:bCs/>
          <w:iCs/>
          <w:sz w:val="22"/>
          <w:szCs w:val="22"/>
        </w:rPr>
        <w:t>jobs</w:t>
      </w:r>
      <w:r>
        <w:rPr>
          <w:rFonts w:ascii="Tahoma" w:hAnsi="Tahoma" w:cs="Tahoma"/>
          <w:bCs/>
          <w:iCs/>
          <w:sz w:val="22"/>
          <w:szCs w:val="22"/>
        </w:rPr>
        <w:t>;</w:t>
      </w:r>
      <w:r w:rsidRPr="00C05DD8">
        <w:rPr>
          <w:rFonts w:ascii="Tahoma" w:hAnsi="Tahoma" w:cs="Tahoma"/>
          <w:bCs/>
          <w:iCs/>
          <w:sz w:val="22"/>
          <w:szCs w:val="22"/>
        </w:rPr>
        <w:t xml:space="preserve"> such as Alternat</w:t>
      </w:r>
      <w:r>
        <w:rPr>
          <w:rFonts w:ascii="Tahoma" w:hAnsi="Tahoma" w:cs="Tahoma"/>
          <w:bCs/>
          <w:iCs/>
          <w:sz w:val="22"/>
          <w:szCs w:val="22"/>
        </w:rPr>
        <w:t>iv</w:t>
      </w:r>
      <w:r w:rsidRPr="00C05DD8">
        <w:rPr>
          <w:rFonts w:ascii="Tahoma" w:hAnsi="Tahoma" w:cs="Tahoma"/>
          <w:bCs/>
          <w:iCs/>
          <w:sz w:val="22"/>
          <w:szCs w:val="22"/>
        </w:rPr>
        <w:t>e Schools, Adult Ed, Con-Ed, Contract work</w:t>
      </w:r>
      <w:r>
        <w:rPr>
          <w:rFonts w:ascii="Tahoma" w:hAnsi="Tahoma" w:cs="Tahoma"/>
          <w:bCs/>
          <w:iCs/>
          <w:sz w:val="22"/>
          <w:szCs w:val="22"/>
        </w:rPr>
        <w:t>, and heck, even custodial</w:t>
      </w:r>
      <w:r w:rsidRPr="00C05DD8">
        <w:rPr>
          <w:rFonts w:ascii="Tahoma" w:hAnsi="Tahoma" w:cs="Tahoma"/>
          <w:bCs/>
          <w:iCs/>
          <w:sz w:val="22"/>
          <w:szCs w:val="22"/>
        </w:rPr>
        <w:t xml:space="preserve">.  </w:t>
      </w:r>
      <w:r>
        <w:rPr>
          <w:rFonts w:ascii="Tahoma" w:hAnsi="Tahoma" w:cs="Tahoma"/>
          <w:bCs/>
          <w:iCs/>
          <w:sz w:val="22"/>
          <w:szCs w:val="22"/>
        </w:rPr>
        <w:t xml:space="preserve">The </w:t>
      </w:r>
      <w:r w:rsidRPr="00C05DD8">
        <w:rPr>
          <w:rFonts w:ascii="Tahoma" w:hAnsi="Tahoma" w:cs="Tahoma"/>
          <w:bCs/>
          <w:iCs/>
          <w:sz w:val="22"/>
          <w:szCs w:val="22"/>
        </w:rPr>
        <w:t xml:space="preserve">Board </w:t>
      </w:r>
      <w:r>
        <w:rPr>
          <w:rFonts w:ascii="Tahoma" w:hAnsi="Tahoma" w:cs="Tahoma"/>
          <w:bCs/>
          <w:iCs/>
          <w:sz w:val="22"/>
          <w:szCs w:val="22"/>
        </w:rPr>
        <w:t xml:space="preserve">has to </w:t>
      </w:r>
      <w:r w:rsidRPr="00C05DD8">
        <w:rPr>
          <w:rFonts w:ascii="Tahoma" w:hAnsi="Tahoma" w:cs="Tahoma"/>
          <w:bCs/>
          <w:iCs/>
          <w:sz w:val="22"/>
          <w:szCs w:val="22"/>
        </w:rPr>
        <w:t>report</w:t>
      </w:r>
      <w:r w:rsidR="00BB0247">
        <w:rPr>
          <w:rFonts w:ascii="Tahoma" w:hAnsi="Tahoma" w:cs="Tahoma"/>
          <w:bCs/>
          <w:iCs/>
          <w:sz w:val="22"/>
          <w:szCs w:val="22"/>
        </w:rPr>
        <w:t xml:space="preserve">, </w:t>
      </w:r>
      <w:r>
        <w:rPr>
          <w:rFonts w:ascii="Tahoma" w:hAnsi="Tahoma" w:cs="Tahoma"/>
          <w:bCs/>
          <w:iCs/>
          <w:sz w:val="22"/>
          <w:szCs w:val="22"/>
        </w:rPr>
        <w:t>by law</w:t>
      </w:r>
      <w:r w:rsidR="006655E8">
        <w:rPr>
          <w:rFonts w:ascii="Tahoma" w:hAnsi="Tahoma" w:cs="Tahoma"/>
          <w:bCs/>
          <w:iCs/>
          <w:sz w:val="22"/>
          <w:szCs w:val="22"/>
        </w:rPr>
        <w:t>,</w:t>
      </w:r>
      <w:r w:rsidRPr="00C05DD8">
        <w:rPr>
          <w:rFonts w:ascii="Tahoma" w:hAnsi="Tahoma" w:cs="Tahoma"/>
          <w:bCs/>
          <w:iCs/>
          <w:sz w:val="22"/>
          <w:szCs w:val="22"/>
        </w:rPr>
        <w:t xml:space="preserve"> the number of days worked by retirees directly to the P</w:t>
      </w:r>
      <w:r>
        <w:rPr>
          <w:rFonts w:ascii="Tahoma" w:hAnsi="Tahoma" w:cs="Tahoma"/>
          <w:bCs/>
          <w:iCs/>
          <w:sz w:val="22"/>
          <w:szCs w:val="22"/>
        </w:rPr>
        <w:t>ension Board (OTPP)</w:t>
      </w:r>
      <w:r w:rsidRPr="00C05DD8">
        <w:rPr>
          <w:rFonts w:ascii="Tahoma" w:hAnsi="Tahoma" w:cs="Tahoma"/>
          <w:bCs/>
          <w:iCs/>
          <w:sz w:val="22"/>
          <w:szCs w:val="22"/>
        </w:rPr>
        <w:t xml:space="preserve">.  You can check the number of days one has worked by </w:t>
      </w:r>
      <w:r>
        <w:rPr>
          <w:rFonts w:ascii="Tahoma" w:hAnsi="Tahoma" w:cs="Tahoma"/>
          <w:bCs/>
          <w:iCs/>
          <w:sz w:val="22"/>
          <w:szCs w:val="22"/>
        </w:rPr>
        <w:t>checking the staff web site</w:t>
      </w:r>
      <w:r w:rsidRPr="00C05DD8">
        <w:rPr>
          <w:rFonts w:ascii="Tahoma" w:hAnsi="Tahoma" w:cs="Tahoma"/>
          <w:bCs/>
          <w:iCs/>
          <w:sz w:val="22"/>
          <w:szCs w:val="22"/>
        </w:rPr>
        <w:t xml:space="preserve"> </w:t>
      </w:r>
      <w:r>
        <w:rPr>
          <w:rFonts w:ascii="Tahoma" w:hAnsi="Tahoma" w:cs="Tahoma"/>
          <w:bCs/>
          <w:iCs/>
          <w:sz w:val="22"/>
          <w:szCs w:val="22"/>
        </w:rPr>
        <w:t xml:space="preserve">or </w:t>
      </w:r>
      <w:r w:rsidRPr="00C05DD8">
        <w:rPr>
          <w:rFonts w:ascii="Tahoma" w:hAnsi="Tahoma" w:cs="Tahoma"/>
          <w:bCs/>
          <w:iCs/>
          <w:sz w:val="22"/>
          <w:szCs w:val="22"/>
        </w:rPr>
        <w:t xml:space="preserve">going to </w:t>
      </w:r>
      <w:hyperlink r:id="rId28" w:history="1">
        <w:r w:rsidRPr="0083420B">
          <w:rPr>
            <w:rStyle w:val="Hyperlink"/>
            <w:rFonts w:ascii="Tahoma" w:hAnsi="Tahoma" w:cs="Tahoma"/>
            <w:bCs/>
            <w:iCs/>
            <w:sz w:val="22"/>
            <w:szCs w:val="22"/>
          </w:rPr>
          <w:t>www.eschoolsolutions.com</w:t>
        </w:r>
      </w:hyperlink>
      <w:r>
        <w:rPr>
          <w:rFonts w:ascii="Tahoma" w:hAnsi="Tahoma" w:cs="Tahoma"/>
          <w:bCs/>
          <w:iCs/>
          <w:sz w:val="22"/>
          <w:szCs w:val="22"/>
        </w:rPr>
        <w:t xml:space="preserve"> .  </w:t>
      </w:r>
      <w:r w:rsidR="00BB0247">
        <w:rPr>
          <w:rFonts w:ascii="Tahoma" w:hAnsi="Tahoma" w:cs="Tahoma"/>
          <w:bCs/>
          <w:iCs/>
          <w:sz w:val="22"/>
          <w:szCs w:val="22"/>
        </w:rPr>
        <w:t xml:space="preserve">OTPP has an app on their web page you can use to keep track of the number of days taught in a year. </w:t>
      </w:r>
      <w:r>
        <w:rPr>
          <w:rFonts w:ascii="Tahoma" w:hAnsi="Tahoma" w:cs="Tahoma"/>
          <w:bCs/>
          <w:iCs/>
          <w:sz w:val="22"/>
          <w:szCs w:val="22"/>
        </w:rPr>
        <w:t xml:space="preserve">Of interest </w:t>
      </w:r>
      <w:r w:rsidR="00BB0247">
        <w:rPr>
          <w:rFonts w:ascii="Tahoma" w:hAnsi="Tahoma" w:cs="Tahoma"/>
          <w:bCs/>
          <w:iCs/>
          <w:sz w:val="22"/>
          <w:szCs w:val="22"/>
        </w:rPr>
        <w:t xml:space="preserve">as </w:t>
      </w:r>
      <w:r w:rsidR="00BB0247">
        <w:rPr>
          <w:rFonts w:ascii="Tahoma" w:hAnsi="Tahoma" w:cs="Tahoma"/>
          <w:bCs/>
          <w:iCs/>
          <w:sz w:val="22"/>
          <w:szCs w:val="22"/>
        </w:rPr>
        <w:lastRenderedPageBreak/>
        <w:t xml:space="preserve">well, </w:t>
      </w:r>
      <w:r>
        <w:rPr>
          <w:rFonts w:ascii="Tahoma" w:hAnsi="Tahoma" w:cs="Tahoma"/>
          <w:bCs/>
          <w:iCs/>
          <w:sz w:val="22"/>
          <w:szCs w:val="22"/>
        </w:rPr>
        <w:t>is the fact that the Pension Plan pays out for an average of 35 years to pensioned teachers (</w:t>
      </w:r>
      <w:r w:rsidR="006655E8">
        <w:rPr>
          <w:rFonts w:ascii="Tahoma" w:hAnsi="Tahoma" w:cs="Tahoma"/>
          <w:bCs/>
          <w:iCs/>
          <w:sz w:val="22"/>
          <w:szCs w:val="22"/>
        </w:rPr>
        <w:t xml:space="preserve">that </w:t>
      </w:r>
      <w:r>
        <w:rPr>
          <w:rFonts w:ascii="Tahoma" w:hAnsi="Tahoma" w:cs="Tahoma"/>
          <w:bCs/>
          <w:iCs/>
          <w:sz w:val="22"/>
          <w:szCs w:val="22"/>
        </w:rPr>
        <w:t>number include</w:t>
      </w:r>
      <w:r w:rsidR="006655E8">
        <w:rPr>
          <w:rFonts w:ascii="Tahoma" w:hAnsi="Tahoma" w:cs="Tahoma"/>
          <w:bCs/>
          <w:iCs/>
          <w:sz w:val="22"/>
          <w:szCs w:val="22"/>
        </w:rPr>
        <w:t>s</w:t>
      </w:r>
      <w:r>
        <w:rPr>
          <w:rFonts w:ascii="Tahoma" w:hAnsi="Tahoma" w:cs="Tahoma"/>
          <w:bCs/>
          <w:iCs/>
          <w:sz w:val="22"/>
          <w:szCs w:val="22"/>
        </w:rPr>
        <w:t xml:space="preserve"> spousal survivors).</w:t>
      </w:r>
    </w:p>
    <w:p w:rsidR="00D820BB" w:rsidRDefault="00D820BB" w:rsidP="00D820BB">
      <w:pPr>
        <w:pStyle w:val="BodyText"/>
        <w:ind w:left="-709" w:right="-716"/>
        <w:jc w:val="center"/>
        <w:rPr>
          <w:rFonts w:ascii="Century Gothic" w:hAnsi="Century Gothic"/>
          <w:sz w:val="12"/>
          <w:szCs w:val="12"/>
        </w:rPr>
      </w:pPr>
    </w:p>
    <w:p w:rsidR="00D820BB" w:rsidRDefault="003F1AB9" w:rsidP="00D820BB">
      <w:pPr>
        <w:pStyle w:val="BodyText"/>
        <w:pBdr>
          <w:top w:val="single" w:sz="24" w:space="7" w:color="auto"/>
          <w:left w:val="single" w:sz="24" w:space="4" w:color="auto"/>
          <w:bottom w:val="single" w:sz="24" w:space="9" w:color="auto"/>
          <w:right w:val="single" w:sz="24" w:space="4" w:color="auto"/>
        </w:pBdr>
        <w:ind w:left="1800" w:right="1440" w:hanging="360"/>
        <w:jc w:val="center"/>
        <w:rPr>
          <w:rFonts w:ascii="Century Gothic" w:hAnsi="Century Gothic"/>
          <w:b/>
          <w:iCs/>
          <w:sz w:val="36"/>
        </w:rPr>
      </w:pPr>
      <w:r>
        <w:rPr>
          <w:rFonts w:ascii="Century Gothic" w:hAnsi="Century Gothic"/>
          <w:b/>
          <w:iCs/>
          <w:sz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230.25pt;height:30pt" adj="6924" fillcolor="#60c" strokecolor="#c9f">
            <v:fill color2="#c0c" focus="100%" type="gradient"/>
            <v:shadow on="t" color="#99f" opacity="52429f" offset="3pt,3pt"/>
            <v:textpath style="font-family:&quot;Impact&quot;;v-text-kern:t" trim="t" fitpath="t" string="STAYNER CAR WASH"/>
          </v:shape>
        </w:pict>
      </w:r>
    </w:p>
    <w:p w:rsidR="00D820BB" w:rsidRPr="0010630F" w:rsidRDefault="00D820BB" w:rsidP="00D820BB">
      <w:pPr>
        <w:pStyle w:val="BodyText"/>
        <w:pBdr>
          <w:top w:val="single" w:sz="24" w:space="7" w:color="auto"/>
          <w:left w:val="single" w:sz="24" w:space="4" w:color="auto"/>
          <w:bottom w:val="single" w:sz="24" w:space="9" w:color="auto"/>
          <w:right w:val="single" w:sz="24" w:space="4" w:color="auto"/>
        </w:pBdr>
        <w:ind w:left="1800" w:right="1440" w:hanging="360"/>
        <w:jc w:val="center"/>
        <w:rPr>
          <w:rFonts w:ascii="Century Gothic" w:hAnsi="Century Gothic"/>
          <w:bCs/>
          <w:iCs/>
          <w:sz w:val="22"/>
          <w:szCs w:val="22"/>
        </w:rPr>
      </w:pPr>
      <w:r w:rsidRPr="0010630F">
        <w:rPr>
          <w:rFonts w:ascii="Century Gothic" w:hAnsi="Century Gothic"/>
          <w:bCs/>
          <w:iCs/>
          <w:sz w:val="22"/>
          <w:szCs w:val="22"/>
        </w:rPr>
        <w:t>3 BAY SELF-SERVE CAR WASH</w:t>
      </w:r>
    </w:p>
    <w:p w:rsidR="00D820BB" w:rsidRPr="00993F6B" w:rsidRDefault="00D820BB" w:rsidP="00D820BB">
      <w:pPr>
        <w:pStyle w:val="BodyText"/>
        <w:pBdr>
          <w:top w:val="single" w:sz="24" w:space="7" w:color="auto"/>
          <w:left w:val="single" w:sz="24" w:space="4" w:color="auto"/>
          <w:bottom w:val="single" w:sz="24" w:space="9" w:color="auto"/>
          <w:right w:val="single" w:sz="24" w:space="4" w:color="auto"/>
        </w:pBdr>
        <w:ind w:left="1800" w:right="1440" w:hanging="360"/>
        <w:jc w:val="center"/>
        <w:rPr>
          <w:rFonts w:ascii="Batang" w:hAnsi="Batang"/>
          <w:b/>
          <w:bCs/>
          <w:i/>
          <w:iCs/>
          <w:sz w:val="24"/>
          <w:szCs w:val="24"/>
        </w:rPr>
      </w:pPr>
      <w:r>
        <w:rPr>
          <w:rFonts w:ascii="Batang" w:hAnsi="Batang"/>
          <w:bCs/>
          <w:iCs/>
          <w:sz w:val="18"/>
          <w:szCs w:val="18"/>
        </w:rPr>
        <w:t xml:space="preserve">  </w:t>
      </w:r>
      <w:r w:rsidRPr="00993F6B">
        <w:rPr>
          <w:rFonts w:ascii="Batang" w:hAnsi="Batang"/>
          <w:b/>
          <w:bCs/>
          <w:i/>
          <w:iCs/>
          <w:sz w:val="24"/>
          <w:szCs w:val="24"/>
        </w:rPr>
        <w:t xml:space="preserve">STAYNER, ON. </w:t>
      </w:r>
    </w:p>
    <w:p w:rsidR="00D820BB" w:rsidRPr="00317800" w:rsidRDefault="00D820BB" w:rsidP="00D820BB">
      <w:pPr>
        <w:pStyle w:val="BodyText"/>
        <w:pBdr>
          <w:top w:val="single" w:sz="24" w:space="7" w:color="auto"/>
          <w:left w:val="single" w:sz="24" w:space="4" w:color="auto"/>
          <w:bottom w:val="single" w:sz="24" w:space="9" w:color="auto"/>
          <w:right w:val="single" w:sz="24" w:space="4" w:color="auto"/>
        </w:pBdr>
        <w:ind w:left="1800" w:right="1440" w:hanging="360"/>
        <w:jc w:val="center"/>
        <w:rPr>
          <w:rFonts w:ascii="Batang" w:hAnsi="Batang"/>
          <w:bCs/>
          <w:iCs/>
          <w:sz w:val="20"/>
        </w:rPr>
      </w:pPr>
      <w:r w:rsidRPr="00317800">
        <w:rPr>
          <w:rFonts w:ascii="Batang" w:hAnsi="Batang"/>
          <w:bCs/>
          <w:iCs/>
          <w:sz w:val="20"/>
        </w:rPr>
        <w:t>(Through the traffic lights, west of Tim Horton’s on Hwy. # 91)</w:t>
      </w:r>
    </w:p>
    <w:p w:rsidR="00D820BB" w:rsidRDefault="00D820BB" w:rsidP="00D820BB">
      <w:pPr>
        <w:pStyle w:val="BodyText"/>
        <w:ind w:left="-709" w:right="-716"/>
        <w:jc w:val="center"/>
        <w:rPr>
          <w:rFonts w:ascii="Arial" w:eastAsia="Arial Unicode MS" w:hAnsi="Arial" w:cs="Arial"/>
          <w:b/>
          <w:i/>
          <w:sz w:val="12"/>
          <w:szCs w:val="12"/>
        </w:rPr>
      </w:pPr>
    </w:p>
    <w:p w:rsidR="00D820BB" w:rsidRPr="00E84CBA" w:rsidRDefault="00D820BB" w:rsidP="00D820BB">
      <w:pPr>
        <w:pStyle w:val="BodyText"/>
        <w:ind w:left="-709" w:right="-716"/>
        <w:jc w:val="center"/>
        <w:rPr>
          <w:rFonts w:ascii="Arial" w:eastAsia="Arial Unicode MS" w:hAnsi="Arial" w:cs="Arial"/>
          <w:b/>
          <w:i/>
          <w:sz w:val="24"/>
        </w:rPr>
      </w:pPr>
      <w:r w:rsidRPr="00E84CBA">
        <w:rPr>
          <w:rFonts w:ascii="Arial" w:eastAsia="Arial Unicode MS" w:hAnsi="Arial" w:cs="Arial"/>
          <w:b/>
          <w:i/>
          <w:sz w:val="24"/>
        </w:rPr>
        <w:t>SCARRI</w:t>
      </w:r>
    </w:p>
    <w:p w:rsidR="00BB0247" w:rsidRDefault="00D820BB" w:rsidP="00BB0247">
      <w:pPr>
        <w:pStyle w:val="BodyText"/>
        <w:ind w:left="-720" w:right="-716"/>
        <w:jc w:val="both"/>
        <w:rPr>
          <w:rFonts w:ascii="Tahoma" w:hAnsi="Tahoma" w:cs="Tahoma"/>
          <w:sz w:val="22"/>
        </w:rPr>
      </w:pPr>
      <w:r>
        <w:rPr>
          <w:rFonts w:ascii="Tahoma" w:hAnsi="Tahoma" w:cs="Tahoma"/>
          <w:sz w:val="22"/>
        </w:rPr>
        <w:t xml:space="preserve">           Call-out times are:  </w:t>
      </w:r>
      <w:r w:rsidR="00BB0247">
        <w:rPr>
          <w:rFonts w:ascii="Tahoma" w:hAnsi="Tahoma" w:cs="Tahoma"/>
          <w:sz w:val="22"/>
        </w:rPr>
        <w:t xml:space="preserve">evening hours: 6pm – 10pm with </w:t>
      </w:r>
      <w:r>
        <w:rPr>
          <w:rFonts w:ascii="Tahoma" w:hAnsi="Tahoma" w:cs="Tahoma"/>
          <w:sz w:val="22"/>
        </w:rPr>
        <w:t xml:space="preserve">mornings </w:t>
      </w:r>
      <w:r w:rsidR="006804FC">
        <w:rPr>
          <w:rFonts w:ascii="Tahoma" w:hAnsi="Tahoma" w:cs="Tahoma"/>
          <w:sz w:val="22"/>
        </w:rPr>
        <w:t xml:space="preserve">starting at </w:t>
      </w:r>
      <w:r>
        <w:rPr>
          <w:rFonts w:ascii="Tahoma" w:hAnsi="Tahoma" w:cs="Tahoma"/>
          <w:sz w:val="22"/>
        </w:rPr>
        <w:t>6am.  The number of supply teachers currently on SCARRI is 4</w:t>
      </w:r>
      <w:r w:rsidR="00D706A0">
        <w:rPr>
          <w:rFonts w:ascii="Tahoma" w:hAnsi="Tahoma" w:cs="Tahoma"/>
          <w:sz w:val="22"/>
        </w:rPr>
        <w:t>0</w:t>
      </w:r>
      <w:r w:rsidR="00BB0247">
        <w:rPr>
          <w:rFonts w:ascii="Tahoma" w:hAnsi="Tahoma" w:cs="Tahoma"/>
          <w:sz w:val="22"/>
        </w:rPr>
        <w:t>6</w:t>
      </w:r>
      <w:r>
        <w:rPr>
          <w:rFonts w:ascii="Tahoma" w:hAnsi="Tahoma" w:cs="Tahoma"/>
          <w:sz w:val="22"/>
        </w:rPr>
        <w:t xml:space="preserve">.  Don’t forget about the change in SCARRI’s call in number now of 1-844-802-5279.  </w:t>
      </w:r>
      <w:r w:rsidR="00D706A0">
        <w:rPr>
          <w:rFonts w:ascii="Tahoma" w:hAnsi="Tahoma" w:cs="Tahoma"/>
          <w:sz w:val="22"/>
        </w:rPr>
        <w:t xml:space="preserve">Pay close attention to when you are called in for. </w:t>
      </w:r>
      <w:r w:rsidR="00BB0247">
        <w:rPr>
          <w:rFonts w:ascii="Tahoma" w:hAnsi="Tahoma" w:cs="Tahoma"/>
          <w:sz w:val="22"/>
        </w:rPr>
        <w:t>An example is if you are called in for 2 periods but there is a period in-between i.e.: lunch</w:t>
      </w:r>
      <w:r w:rsidR="00D5095D">
        <w:rPr>
          <w:rFonts w:ascii="Tahoma" w:hAnsi="Tahoma" w:cs="Tahoma"/>
          <w:sz w:val="22"/>
        </w:rPr>
        <w:t>;</w:t>
      </w:r>
      <w:r w:rsidR="00BB0247">
        <w:rPr>
          <w:rFonts w:ascii="Tahoma" w:hAnsi="Tahoma" w:cs="Tahoma"/>
          <w:sz w:val="22"/>
        </w:rPr>
        <w:t xml:space="preserve"> you should report it to Ben Andrews </w:t>
      </w:r>
      <w:r w:rsidR="00D5095D">
        <w:rPr>
          <w:rFonts w:ascii="Tahoma" w:hAnsi="Tahoma" w:cs="Tahoma"/>
          <w:sz w:val="22"/>
        </w:rPr>
        <w:t>for pay considerations</w:t>
      </w:r>
      <w:r w:rsidR="00BB0247">
        <w:rPr>
          <w:rFonts w:ascii="Tahoma" w:hAnsi="Tahoma" w:cs="Tahoma"/>
          <w:sz w:val="22"/>
        </w:rPr>
        <w:t xml:space="preserve">.  Remember, teaching 2 periods plus any amount of a duty is a full day’s pay (or </w:t>
      </w:r>
      <w:r w:rsidR="00D5095D">
        <w:rPr>
          <w:rFonts w:ascii="Tahoma" w:hAnsi="Tahoma" w:cs="Tahoma"/>
          <w:sz w:val="22"/>
        </w:rPr>
        <w:t xml:space="preserve">in other words anything greater than </w:t>
      </w:r>
      <w:r w:rsidR="00BB0247">
        <w:rPr>
          <w:rFonts w:ascii="Tahoma" w:hAnsi="Tahoma" w:cs="Tahoma"/>
          <w:sz w:val="22"/>
        </w:rPr>
        <w:t xml:space="preserve">156 minutes). </w:t>
      </w:r>
    </w:p>
    <w:p w:rsidR="006655E8" w:rsidRDefault="00BB0247" w:rsidP="00D5095D">
      <w:pPr>
        <w:pStyle w:val="BodyText"/>
        <w:ind w:left="-720" w:right="-716" w:firstLine="720"/>
        <w:jc w:val="both"/>
        <w:rPr>
          <w:rFonts w:ascii="Tahoma" w:hAnsi="Tahoma" w:cs="Tahoma"/>
          <w:bCs/>
          <w:iCs/>
          <w:sz w:val="12"/>
          <w:szCs w:val="12"/>
        </w:rPr>
      </w:pPr>
      <w:r>
        <w:rPr>
          <w:rFonts w:ascii="Tahoma" w:hAnsi="Tahoma" w:cs="Tahoma"/>
          <w:sz w:val="22"/>
        </w:rPr>
        <w:t>An email was sent out from the Board about a month ago regarding the fact that you can now get booked job alerts and cancellation notices by email.</w:t>
      </w:r>
      <w:r w:rsidR="00D820BB">
        <w:rPr>
          <w:rFonts w:ascii="Tahoma" w:hAnsi="Tahoma" w:cs="Tahoma"/>
          <w:sz w:val="22"/>
        </w:rPr>
        <w:t xml:space="preserve">  One can go to </w:t>
      </w:r>
      <w:hyperlink r:id="rId29" w:history="1">
        <w:r w:rsidR="00D820BB">
          <w:rPr>
            <w:rStyle w:val="Hyperlink"/>
            <w:rFonts w:ascii="Tahoma" w:hAnsi="Tahoma" w:cs="Tahoma"/>
            <w:sz w:val="22"/>
          </w:rPr>
          <w:t>scarri.</w:t>
        </w:r>
        <w:r w:rsidR="00D820BB" w:rsidRPr="0083420B">
          <w:rPr>
            <w:rStyle w:val="Hyperlink"/>
            <w:rFonts w:ascii="Tahoma" w:hAnsi="Tahoma" w:cs="Tahoma"/>
            <w:sz w:val="22"/>
          </w:rPr>
          <w:t>eschoolsolutions.com</w:t>
        </w:r>
      </w:hyperlink>
      <w:r w:rsidR="00D820BB">
        <w:rPr>
          <w:rFonts w:ascii="Tahoma" w:hAnsi="Tahoma" w:cs="Tahoma"/>
          <w:sz w:val="22"/>
        </w:rPr>
        <w:t xml:space="preserve"> as this site acts as a comp</w:t>
      </w:r>
      <w:r w:rsidR="00D5095D">
        <w:rPr>
          <w:rFonts w:ascii="Tahoma" w:hAnsi="Tahoma" w:cs="Tahoma"/>
          <w:sz w:val="22"/>
        </w:rPr>
        <w:t xml:space="preserve">uter based version of SCARRI.  </w:t>
      </w:r>
      <w:r w:rsidR="00D820BB">
        <w:rPr>
          <w:rFonts w:ascii="Tahoma" w:hAnsi="Tahoma" w:cs="Tahoma"/>
          <w:sz w:val="22"/>
        </w:rPr>
        <w:t>Your ID number and password are the same on this site as the phone version.  One can change their school locations here as well.</w:t>
      </w:r>
      <w:r w:rsidR="00D5095D">
        <w:rPr>
          <w:rFonts w:ascii="Tahoma" w:hAnsi="Tahoma" w:cs="Tahoma"/>
          <w:sz w:val="22"/>
        </w:rPr>
        <w:t xml:space="preserve"> V</w:t>
      </w:r>
      <w:r w:rsidR="00640D28" w:rsidRPr="00D5095D">
        <w:rPr>
          <w:rFonts w:ascii="Tahoma" w:hAnsi="Tahoma" w:cs="Tahoma"/>
          <w:sz w:val="22"/>
        </w:rPr>
        <w:t>erification information</w:t>
      </w:r>
      <w:r w:rsidR="00640D28">
        <w:rPr>
          <w:rFonts w:ascii="Tahoma" w:hAnsi="Tahoma" w:cs="Tahoma"/>
          <w:sz w:val="22"/>
        </w:rPr>
        <w:t xml:space="preserve"> </w:t>
      </w:r>
      <w:r w:rsidR="00D5095D">
        <w:rPr>
          <w:rFonts w:ascii="Tahoma" w:hAnsi="Tahoma" w:cs="Tahoma"/>
          <w:sz w:val="22"/>
        </w:rPr>
        <w:t xml:space="preserve">is also </w:t>
      </w:r>
      <w:r w:rsidR="00640D28">
        <w:rPr>
          <w:rFonts w:ascii="Tahoma" w:hAnsi="Tahoma" w:cs="Tahoma"/>
          <w:sz w:val="22"/>
        </w:rPr>
        <w:t>in SCARRI FX</w:t>
      </w:r>
      <w:r w:rsidR="00D5095D">
        <w:rPr>
          <w:rFonts w:ascii="Tahoma" w:hAnsi="Tahoma" w:cs="Tahoma"/>
          <w:sz w:val="22"/>
        </w:rPr>
        <w:t>.</w:t>
      </w:r>
      <w:r w:rsidR="004266DF">
        <w:rPr>
          <w:rFonts w:ascii="Tahoma" w:hAnsi="Tahoma" w:cs="Tahoma"/>
          <w:sz w:val="22"/>
        </w:rPr>
        <w:t xml:space="preserve"> </w:t>
      </w:r>
      <w:r w:rsidR="003A7291">
        <w:rPr>
          <w:rFonts w:ascii="Tahoma" w:hAnsi="Tahoma" w:cs="Tahoma"/>
          <w:sz w:val="22"/>
        </w:rPr>
        <w:t>To</w:t>
      </w:r>
      <w:r w:rsidR="00D5095D">
        <w:rPr>
          <w:rFonts w:ascii="Tahoma" w:hAnsi="Tahoma" w:cs="Tahoma"/>
          <w:sz w:val="22"/>
        </w:rPr>
        <w:t xml:space="preserve"> </w:t>
      </w:r>
      <w:r w:rsidR="003A7291">
        <w:rPr>
          <w:rFonts w:ascii="Tahoma" w:hAnsi="Tahoma" w:cs="Tahoma"/>
          <w:sz w:val="22"/>
        </w:rPr>
        <w:t xml:space="preserve">view the status of completed casual assignments; log onto to the staff website at </w:t>
      </w:r>
      <w:hyperlink r:id="rId30" w:history="1">
        <w:r w:rsidR="003A7291" w:rsidRPr="00F8051C">
          <w:rPr>
            <w:rStyle w:val="Hyperlink"/>
            <w:rFonts w:ascii="Tahoma" w:hAnsi="Tahoma" w:cs="Tahoma"/>
            <w:sz w:val="22"/>
          </w:rPr>
          <w:t>www.staff.scdsb.on.ca</w:t>
        </w:r>
      </w:hyperlink>
      <w:r w:rsidR="00D706A0">
        <w:rPr>
          <w:rFonts w:ascii="Tahoma" w:hAnsi="Tahoma" w:cs="Tahoma"/>
          <w:sz w:val="22"/>
        </w:rPr>
        <w:t xml:space="preserve">, </w:t>
      </w:r>
      <w:r w:rsidR="003A7291" w:rsidRPr="003A7291">
        <w:rPr>
          <w:rFonts w:ascii="Tahoma" w:hAnsi="Tahoma" w:cs="Tahoma"/>
          <w:b/>
          <w:sz w:val="22"/>
        </w:rPr>
        <w:t>Board</w:t>
      </w:r>
      <w:r w:rsidR="003A7291">
        <w:rPr>
          <w:rFonts w:ascii="Tahoma" w:hAnsi="Tahoma" w:cs="Tahoma"/>
          <w:sz w:val="22"/>
        </w:rPr>
        <w:t xml:space="preserve"> </w:t>
      </w:r>
      <w:r w:rsidR="00D5095D">
        <w:rPr>
          <w:rFonts w:ascii="Tahoma" w:hAnsi="Tahoma" w:cs="Tahoma"/>
          <w:sz w:val="22"/>
        </w:rPr>
        <w:t xml:space="preserve">on the top right </w:t>
      </w:r>
      <w:r w:rsidR="003A7291">
        <w:rPr>
          <w:rFonts w:ascii="Tahoma" w:hAnsi="Tahoma" w:cs="Tahoma"/>
          <w:sz w:val="22"/>
        </w:rPr>
        <w:t xml:space="preserve">then in the menu to the left of the screen, choose </w:t>
      </w:r>
      <w:r w:rsidR="003A7291" w:rsidRPr="003A7291">
        <w:rPr>
          <w:rFonts w:ascii="Tahoma" w:hAnsi="Tahoma" w:cs="Tahoma"/>
          <w:b/>
          <w:sz w:val="22"/>
        </w:rPr>
        <w:t>SCARRI.S</w:t>
      </w:r>
      <w:r w:rsidR="003A7291">
        <w:rPr>
          <w:rFonts w:ascii="Tahoma" w:hAnsi="Tahoma" w:cs="Tahoma"/>
          <w:b/>
          <w:sz w:val="22"/>
        </w:rPr>
        <w:t>F</w:t>
      </w:r>
      <w:r w:rsidR="003A7291" w:rsidRPr="003A7291">
        <w:rPr>
          <w:rFonts w:ascii="Tahoma" w:hAnsi="Tahoma" w:cs="Tahoma"/>
          <w:b/>
          <w:sz w:val="22"/>
        </w:rPr>
        <w:t>X</w:t>
      </w:r>
      <w:r w:rsidR="003A7291">
        <w:rPr>
          <w:rFonts w:ascii="Tahoma" w:hAnsi="Tahoma" w:cs="Tahoma"/>
          <w:sz w:val="22"/>
        </w:rPr>
        <w:t xml:space="preserve"> to open the </w:t>
      </w:r>
      <w:r w:rsidR="003A7291" w:rsidRPr="003A7291">
        <w:rPr>
          <w:rFonts w:ascii="Tahoma" w:hAnsi="Tahoma" w:cs="Tahoma"/>
          <w:b/>
          <w:sz w:val="22"/>
        </w:rPr>
        <w:t xml:space="preserve">SCARRI </w:t>
      </w:r>
      <w:r w:rsidR="003A7291">
        <w:rPr>
          <w:rFonts w:ascii="Tahoma" w:hAnsi="Tahoma" w:cs="Tahoma"/>
          <w:sz w:val="22"/>
        </w:rPr>
        <w:t xml:space="preserve">page. On that page, there will be a link for </w:t>
      </w:r>
      <w:r w:rsidR="003A7291" w:rsidRPr="003A7291">
        <w:rPr>
          <w:rFonts w:ascii="Tahoma" w:hAnsi="Tahoma" w:cs="Tahoma"/>
          <w:sz w:val="22"/>
          <w:u w:val="single"/>
        </w:rPr>
        <w:t>View Status of my Completed Casual Assignments</w:t>
      </w:r>
      <w:r w:rsidR="003A7291">
        <w:rPr>
          <w:rFonts w:ascii="Tahoma" w:hAnsi="Tahoma" w:cs="Tahoma"/>
          <w:sz w:val="22"/>
        </w:rPr>
        <w:t xml:space="preserve">. A new page will open allowing occasional teachers to view past </w:t>
      </w:r>
      <w:r w:rsidR="00D5095D">
        <w:rPr>
          <w:rFonts w:ascii="Tahoma" w:hAnsi="Tahoma" w:cs="Tahoma"/>
          <w:sz w:val="22"/>
        </w:rPr>
        <w:t xml:space="preserve">info </w:t>
      </w:r>
      <w:r w:rsidR="003A7291">
        <w:rPr>
          <w:rFonts w:ascii="Tahoma" w:hAnsi="Tahoma" w:cs="Tahoma"/>
          <w:sz w:val="22"/>
        </w:rPr>
        <w:t xml:space="preserve">entered into </w:t>
      </w:r>
      <w:r w:rsidR="003A7291" w:rsidRPr="003A7291">
        <w:rPr>
          <w:rFonts w:ascii="Tahoma" w:hAnsi="Tahoma" w:cs="Tahoma"/>
          <w:b/>
          <w:sz w:val="22"/>
        </w:rPr>
        <w:t>SCARRI</w:t>
      </w:r>
      <w:r w:rsidR="003A7291">
        <w:rPr>
          <w:rFonts w:ascii="Tahoma" w:hAnsi="Tahoma" w:cs="Tahoma"/>
          <w:sz w:val="22"/>
        </w:rPr>
        <w:t xml:space="preserve"> and the payment status of the job.</w:t>
      </w:r>
      <w:r w:rsidR="006655E8" w:rsidRPr="006655E8">
        <w:rPr>
          <w:rFonts w:ascii="Tahoma" w:hAnsi="Tahoma" w:cs="Tahoma"/>
          <w:bCs/>
          <w:iCs/>
          <w:sz w:val="22"/>
        </w:rPr>
        <w:t xml:space="preserve"> </w:t>
      </w:r>
      <w:r w:rsidR="006655E8" w:rsidRPr="001D4995">
        <w:rPr>
          <w:rFonts w:ascii="Tahoma" w:hAnsi="Tahoma" w:cs="Tahoma"/>
          <w:bCs/>
          <w:iCs/>
          <w:sz w:val="22"/>
        </w:rPr>
        <w:t xml:space="preserve">If you </w:t>
      </w:r>
      <w:r w:rsidR="006655E8">
        <w:rPr>
          <w:rFonts w:ascii="Tahoma" w:hAnsi="Tahoma" w:cs="Tahoma"/>
          <w:bCs/>
          <w:iCs/>
          <w:sz w:val="22"/>
        </w:rPr>
        <w:t>are having troubles getting on the Sta</w:t>
      </w:r>
      <w:r w:rsidR="006655E8" w:rsidRPr="001D4995">
        <w:rPr>
          <w:rFonts w:ascii="Tahoma" w:hAnsi="Tahoma" w:cs="Tahoma"/>
          <w:bCs/>
          <w:iCs/>
          <w:sz w:val="22"/>
        </w:rPr>
        <w:t xml:space="preserve">ff </w:t>
      </w:r>
      <w:r w:rsidR="006655E8">
        <w:rPr>
          <w:rFonts w:ascii="Tahoma" w:hAnsi="Tahoma" w:cs="Tahoma"/>
          <w:bCs/>
          <w:iCs/>
          <w:sz w:val="22"/>
        </w:rPr>
        <w:t>web site call IT at extension 11777.</w:t>
      </w:r>
    </w:p>
    <w:p w:rsidR="00D706A0" w:rsidRDefault="00D706A0" w:rsidP="003A7291">
      <w:pPr>
        <w:pStyle w:val="BodyText"/>
        <w:ind w:left="-720" w:right="-716" w:firstLine="720"/>
        <w:jc w:val="both"/>
        <w:rPr>
          <w:rFonts w:ascii="Tahoma" w:hAnsi="Tahoma" w:cs="Tahoma"/>
          <w:sz w:val="12"/>
          <w:szCs w:val="12"/>
        </w:rPr>
      </w:pPr>
    </w:p>
    <w:p w:rsidR="00CE6FD0" w:rsidRDefault="003A7291" w:rsidP="004F1B2D">
      <w:pPr>
        <w:pStyle w:val="BodyText"/>
        <w:ind w:left="-720" w:right="-421" w:firstLine="436"/>
        <w:jc w:val="center"/>
        <w:rPr>
          <w:b/>
          <w:sz w:val="22"/>
          <w:szCs w:val="22"/>
        </w:rPr>
      </w:pPr>
      <w:r w:rsidRPr="00FC4AFB">
        <w:rPr>
          <w:rFonts w:ascii="Tahoma" w:hAnsi="Tahoma" w:cs="Tahoma"/>
          <w:sz w:val="22"/>
        </w:rPr>
        <w:t>Also from the Board are</w:t>
      </w:r>
      <w:r w:rsidR="00FC4AFB" w:rsidRPr="00FC4AFB">
        <w:rPr>
          <w:rFonts w:ascii="Tahoma" w:hAnsi="Tahoma" w:cs="Tahoma"/>
          <w:sz w:val="22"/>
        </w:rPr>
        <w:t>:</w:t>
      </w:r>
      <w:r>
        <w:rPr>
          <w:rFonts w:ascii="Tahoma" w:hAnsi="Tahoma" w:cs="Tahoma"/>
          <w:b/>
          <w:sz w:val="22"/>
        </w:rPr>
        <w:t xml:space="preserve"> </w:t>
      </w:r>
      <w:r w:rsidR="00FC4AFB" w:rsidRPr="00FC4AFB">
        <w:rPr>
          <w:b/>
          <w:sz w:val="22"/>
          <w:szCs w:val="22"/>
        </w:rPr>
        <w:t>“</w:t>
      </w:r>
      <w:r w:rsidR="00CE6FD0" w:rsidRPr="00FC4AFB">
        <w:rPr>
          <w:b/>
          <w:sz w:val="22"/>
          <w:szCs w:val="22"/>
        </w:rPr>
        <w:t>Helpful Tips when receiving calls from SCARRI</w:t>
      </w:r>
      <w:r w:rsidR="00D5095D" w:rsidRPr="00D5095D">
        <w:rPr>
          <w:b/>
          <w:sz w:val="22"/>
          <w:szCs w:val="22"/>
        </w:rPr>
        <w:t xml:space="preserve"> </w:t>
      </w:r>
      <w:r w:rsidR="00D5095D">
        <w:rPr>
          <w:b/>
          <w:sz w:val="22"/>
          <w:szCs w:val="22"/>
        </w:rPr>
        <w:t>(</w:t>
      </w:r>
      <w:r w:rsidR="00D5095D" w:rsidRPr="00FC4AFB">
        <w:rPr>
          <w:b/>
          <w:sz w:val="22"/>
          <w:szCs w:val="22"/>
        </w:rPr>
        <w:t>Smart Find Express</w:t>
      </w:r>
      <w:r w:rsidR="00D5095D">
        <w:rPr>
          <w:b/>
          <w:sz w:val="22"/>
          <w:szCs w:val="22"/>
        </w:rPr>
        <w:t>)</w:t>
      </w:r>
      <w:r w:rsidR="00FC4AFB" w:rsidRPr="00FC4AFB">
        <w:rPr>
          <w:b/>
          <w:sz w:val="22"/>
          <w:szCs w:val="22"/>
        </w:rPr>
        <w:t>”</w:t>
      </w:r>
    </w:p>
    <w:p w:rsidR="00FC4AFB" w:rsidRPr="004266DF" w:rsidRDefault="00FC4AFB" w:rsidP="003A7291">
      <w:pPr>
        <w:pStyle w:val="BodyText"/>
        <w:ind w:left="-720" w:right="-716" w:firstLine="720"/>
        <w:jc w:val="both"/>
        <w:rPr>
          <w:b/>
          <w:sz w:val="12"/>
          <w:szCs w:val="12"/>
        </w:rPr>
      </w:pPr>
    </w:p>
    <w:p w:rsidR="00CE6FD0" w:rsidRPr="00FC4AFB" w:rsidRDefault="00CE6FD0" w:rsidP="006655E8">
      <w:pPr>
        <w:pStyle w:val="NoSpacing"/>
        <w:numPr>
          <w:ilvl w:val="0"/>
          <w:numId w:val="10"/>
        </w:numPr>
      </w:pPr>
      <w:r w:rsidRPr="00FC4AFB">
        <w:t>The system needs to hear a voice or key response within 4 seconds or it will hang up. Say “Hello” to initiate interaction.</w:t>
      </w:r>
    </w:p>
    <w:p w:rsidR="00CE6FD0" w:rsidRPr="00FC4AFB" w:rsidRDefault="00CE6FD0" w:rsidP="006655E8">
      <w:pPr>
        <w:pStyle w:val="NoSpacing"/>
        <w:numPr>
          <w:ilvl w:val="0"/>
          <w:numId w:val="10"/>
        </w:numPr>
      </w:pPr>
      <w:r w:rsidRPr="00FC4AFB">
        <w:t>Do not use speaker phone, it can interfere with the tones getting through clearly.</w:t>
      </w:r>
    </w:p>
    <w:p w:rsidR="00CE6FD0" w:rsidRPr="00FC4AFB" w:rsidRDefault="00CE6FD0" w:rsidP="006655E8">
      <w:pPr>
        <w:pStyle w:val="NoSpacing"/>
        <w:numPr>
          <w:ilvl w:val="0"/>
          <w:numId w:val="10"/>
        </w:numPr>
      </w:pPr>
      <w:r w:rsidRPr="00FC4AFB">
        <w:t>Make sure you are using the star (*) key and not the pound (#) to enter codes.</w:t>
      </w:r>
    </w:p>
    <w:p w:rsidR="00CE6FD0" w:rsidRPr="00FC4AFB" w:rsidRDefault="00CE6FD0" w:rsidP="006655E8">
      <w:pPr>
        <w:pStyle w:val="NoSpacing"/>
        <w:numPr>
          <w:ilvl w:val="0"/>
          <w:numId w:val="10"/>
        </w:numPr>
      </w:pPr>
      <w:r w:rsidRPr="00FC4AFB">
        <w:t xml:space="preserve">Do not tap too </w:t>
      </w:r>
      <w:r w:rsidR="009D6045" w:rsidRPr="00FC4AFB">
        <w:t>quickly;</w:t>
      </w:r>
      <w:r w:rsidRPr="00FC4AFB">
        <w:t xml:space="preserve"> each tone has to register separately.</w:t>
      </w:r>
    </w:p>
    <w:p w:rsidR="00CE6FD0" w:rsidRPr="00FC4AFB" w:rsidRDefault="00CE6FD0" w:rsidP="006655E8">
      <w:pPr>
        <w:pStyle w:val="NoSpacing"/>
        <w:numPr>
          <w:ilvl w:val="0"/>
          <w:numId w:val="10"/>
        </w:numPr>
      </w:pPr>
      <w:r w:rsidRPr="00FC4AFB">
        <w:t>The system will pause when a phone key is pressed. If it keeps talking, it is not receiving your dial tones.</w:t>
      </w:r>
    </w:p>
    <w:p w:rsidR="00CE6FD0" w:rsidRPr="00FC4AFB" w:rsidRDefault="00CE6FD0" w:rsidP="006655E8">
      <w:pPr>
        <w:pStyle w:val="NoSpacing"/>
        <w:numPr>
          <w:ilvl w:val="0"/>
          <w:numId w:val="10"/>
        </w:numPr>
      </w:pPr>
      <w:r w:rsidRPr="00FC4AFB">
        <w:t>Press the star (*) key to have the system wait up to 2 minutes to enter log in information. This will help if family members pick up first, if you need to pull over, etc.</w:t>
      </w:r>
    </w:p>
    <w:p w:rsidR="00753569" w:rsidRDefault="00753569" w:rsidP="00A14F12">
      <w:pPr>
        <w:pStyle w:val="ListParagraph"/>
        <w:ind w:left="-709" w:right="-716"/>
        <w:jc w:val="center"/>
        <w:rPr>
          <w:rFonts w:ascii="Arial" w:hAnsi="Arial" w:cs="Arial"/>
          <w:b/>
          <w:i/>
          <w:sz w:val="8"/>
          <w:szCs w:val="8"/>
        </w:rPr>
      </w:pPr>
    </w:p>
    <w:p w:rsidR="00A14F12" w:rsidRPr="00A14F12" w:rsidRDefault="00A14F12" w:rsidP="00A14F12">
      <w:pPr>
        <w:pStyle w:val="ListParagraph"/>
        <w:ind w:left="-709" w:right="-716"/>
        <w:jc w:val="center"/>
        <w:rPr>
          <w:rFonts w:ascii="Arial" w:hAnsi="Arial" w:cs="Arial"/>
          <w:b/>
          <w:i/>
        </w:rPr>
      </w:pPr>
      <w:r>
        <w:rPr>
          <w:rFonts w:ascii="Arial" w:hAnsi="Arial" w:cs="Arial"/>
          <w:b/>
          <w:i/>
        </w:rPr>
        <w:t>SUPPLEMENTAL LIST</w:t>
      </w:r>
    </w:p>
    <w:p w:rsidR="00A14F12" w:rsidRPr="00A14F12" w:rsidRDefault="00A14F12" w:rsidP="00A14F12">
      <w:pPr>
        <w:pStyle w:val="ListParagraph"/>
        <w:ind w:left="-709" w:right="-716"/>
        <w:jc w:val="both"/>
        <w:rPr>
          <w:rFonts w:ascii="Tahoma" w:hAnsi="Tahoma" w:cs="Tahoma"/>
          <w:sz w:val="22"/>
          <w:szCs w:val="22"/>
        </w:rPr>
      </w:pPr>
      <w:r w:rsidRPr="00A14F12">
        <w:rPr>
          <w:rFonts w:ascii="Tahoma" w:hAnsi="Tahoma" w:cs="Tahoma"/>
        </w:rPr>
        <w:t xml:space="preserve">     </w:t>
      </w:r>
      <w:r>
        <w:rPr>
          <w:rFonts w:ascii="Tahoma" w:hAnsi="Tahoma" w:cs="Tahoma"/>
        </w:rPr>
        <w:tab/>
      </w:r>
      <w:r w:rsidRPr="00A14F12">
        <w:rPr>
          <w:rFonts w:ascii="Tahoma" w:hAnsi="Tahoma" w:cs="Tahoma"/>
          <w:sz w:val="22"/>
          <w:szCs w:val="22"/>
        </w:rPr>
        <w:t>Last fall</w:t>
      </w:r>
      <w:r w:rsidRPr="00A14F12">
        <w:rPr>
          <w:rFonts w:ascii="Tahoma" w:hAnsi="Tahoma" w:cs="Tahoma"/>
        </w:rPr>
        <w:t xml:space="preserve"> </w:t>
      </w:r>
      <w:r w:rsidRPr="00A14F12">
        <w:rPr>
          <w:rFonts w:ascii="Tahoma" w:hAnsi="Tahoma" w:cs="Tahoma"/>
          <w:sz w:val="22"/>
          <w:szCs w:val="22"/>
        </w:rPr>
        <w:t xml:space="preserve">we signed off on a new Letter of Agreement with the Board.  An LOU is a contract </w:t>
      </w:r>
      <w:r w:rsidR="00D5095D">
        <w:rPr>
          <w:rFonts w:ascii="Tahoma" w:hAnsi="Tahoma" w:cs="Tahoma"/>
          <w:sz w:val="22"/>
          <w:szCs w:val="22"/>
        </w:rPr>
        <w:t xml:space="preserve">associated </w:t>
      </w:r>
      <w:r w:rsidRPr="00A14F12">
        <w:rPr>
          <w:rFonts w:ascii="Tahoma" w:hAnsi="Tahoma" w:cs="Tahoma"/>
          <w:sz w:val="22"/>
          <w:szCs w:val="22"/>
        </w:rPr>
        <w:t xml:space="preserve">item that happens between rounds of Negotiations to deal with important matters of a contextual nature.  </w:t>
      </w:r>
      <w:r w:rsidR="004266DF" w:rsidRPr="00A14F12">
        <w:rPr>
          <w:rFonts w:ascii="Tahoma" w:hAnsi="Tahoma" w:cs="Tahoma"/>
          <w:sz w:val="22"/>
          <w:szCs w:val="22"/>
        </w:rPr>
        <w:t xml:space="preserve">We have </w:t>
      </w:r>
      <w:r w:rsidR="004266DF">
        <w:rPr>
          <w:rFonts w:ascii="Tahoma" w:hAnsi="Tahoma" w:cs="Tahoma"/>
          <w:sz w:val="22"/>
          <w:szCs w:val="22"/>
        </w:rPr>
        <w:t xml:space="preserve">established </w:t>
      </w:r>
      <w:r w:rsidR="004266DF" w:rsidRPr="00A14F12">
        <w:rPr>
          <w:rFonts w:ascii="Tahoma" w:hAnsi="Tahoma" w:cs="Tahoma"/>
          <w:sz w:val="22"/>
          <w:szCs w:val="22"/>
        </w:rPr>
        <w:t xml:space="preserve">a </w:t>
      </w:r>
      <w:r w:rsidR="004266DF" w:rsidRPr="00A14F12">
        <w:rPr>
          <w:rFonts w:ascii="Tahoma" w:hAnsi="Tahoma" w:cs="Tahoma"/>
          <w:b/>
          <w:sz w:val="22"/>
          <w:szCs w:val="22"/>
        </w:rPr>
        <w:t>Supplemental List</w:t>
      </w:r>
      <w:r w:rsidR="004266DF" w:rsidRPr="00A14F12">
        <w:rPr>
          <w:rFonts w:ascii="Tahoma" w:hAnsi="Tahoma" w:cs="Tahoma"/>
          <w:sz w:val="22"/>
          <w:szCs w:val="22"/>
        </w:rPr>
        <w:t xml:space="preserve"> to hopefully solve the problem of unfilled jobs</w:t>
      </w:r>
      <w:r w:rsidR="004266DF">
        <w:rPr>
          <w:rFonts w:ascii="Tahoma" w:hAnsi="Tahoma" w:cs="Tahoma"/>
          <w:sz w:val="22"/>
          <w:szCs w:val="22"/>
        </w:rPr>
        <w:t>, of which, there were 1.76% last year</w:t>
      </w:r>
      <w:r w:rsidR="004266DF" w:rsidRPr="00A14F12">
        <w:rPr>
          <w:rFonts w:ascii="Tahoma" w:hAnsi="Tahoma" w:cs="Tahoma"/>
          <w:sz w:val="22"/>
          <w:szCs w:val="22"/>
        </w:rPr>
        <w:t xml:space="preserve">.  </w:t>
      </w:r>
      <w:r w:rsidRPr="00A14F12">
        <w:rPr>
          <w:rFonts w:ascii="Tahoma" w:hAnsi="Tahoma" w:cs="Tahoma"/>
          <w:sz w:val="22"/>
          <w:szCs w:val="22"/>
        </w:rPr>
        <w:t>We are allowing the Board to place new hires on a Secondary List</w:t>
      </w:r>
      <w:r w:rsidR="00D5095D">
        <w:rPr>
          <w:rFonts w:ascii="Tahoma" w:hAnsi="Tahoma" w:cs="Tahoma"/>
          <w:sz w:val="22"/>
          <w:szCs w:val="22"/>
        </w:rPr>
        <w:t>. These persons will only be called out w</w:t>
      </w:r>
      <w:r w:rsidRPr="00A14F12">
        <w:rPr>
          <w:rFonts w:ascii="Tahoma" w:hAnsi="Tahoma" w:cs="Tahoma"/>
          <w:sz w:val="22"/>
          <w:szCs w:val="22"/>
        </w:rPr>
        <w:t xml:space="preserve">hen all persons on our main SCARRI list have been offered a job for a given day.  Their qualifications will not be listed and they have to be available for a considerable part of the week/month/year, as well as, being always available for Fridays. They cannot be requested and will not, </w:t>
      </w:r>
      <w:r w:rsidRPr="00A14F12">
        <w:rPr>
          <w:rFonts w:ascii="Tahoma" w:hAnsi="Tahoma" w:cs="Tahoma"/>
          <w:b/>
          <w:sz w:val="22"/>
          <w:szCs w:val="22"/>
        </w:rPr>
        <w:t>in any way,</w:t>
      </w:r>
      <w:r w:rsidRPr="00A14F12">
        <w:rPr>
          <w:rFonts w:ascii="Tahoma" w:hAnsi="Tahoma" w:cs="Tahoma"/>
          <w:sz w:val="22"/>
          <w:szCs w:val="22"/>
        </w:rPr>
        <w:t xml:space="preserve"> affect the Main SCARRI list call outs.    </w:t>
      </w:r>
    </w:p>
    <w:p w:rsidR="00D820BB" w:rsidRPr="00E84CBA" w:rsidRDefault="00D820BB" w:rsidP="00D820BB">
      <w:pPr>
        <w:pStyle w:val="BodyText"/>
        <w:ind w:left="-720" w:right="-858"/>
        <w:jc w:val="center"/>
        <w:rPr>
          <w:rFonts w:ascii="Arial" w:eastAsia="Arial Unicode MS" w:hAnsi="Arial" w:cs="Arial"/>
          <w:b/>
          <w:i/>
          <w:sz w:val="24"/>
        </w:rPr>
      </w:pPr>
      <w:r w:rsidRPr="00E84CBA">
        <w:rPr>
          <w:rFonts w:ascii="Arial" w:eastAsia="Arial Unicode MS" w:hAnsi="Arial" w:cs="Arial"/>
          <w:b/>
          <w:i/>
          <w:sz w:val="24"/>
        </w:rPr>
        <w:t>STATUS OF WOMEN COMMITTEE</w:t>
      </w:r>
    </w:p>
    <w:p w:rsidR="001436B1" w:rsidRDefault="00D820BB" w:rsidP="001436B1">
      <w:pPr>
        <w:pStyle w:val="BodyText"/>
        <w:ind w:left="-720" w:right="-716"/>
        <w:jc w:val="both"/>
        <w:rPr>
          <w:rFonts w:ascii="Tahoma" w:hAnsi="Tahoma" w:cs="Tahoma"/>
          <w:sz w:val="8"/>
          <w:szCs w:val="8"/>
        </w:rPr>
      </w:pPr>
      <w:r>
        <w:rPr>
          <w:rFonts w:ascii="Tahoma" w:hAnsi="Tahoma" w:cs="Tahoma"/>
          <w:sz w:val="24"/>
          <w:szCs w:val="24"/>
        </w:rPr>
        <w:tab/>
      </w:r>
      <w:r>
        <w:rPr>
          <w:rFonts w:ascii="Tahoma" w:hAnsi="Tahoma" w:cs="Tahoma"/>
          <w:sz w:val="22"/>
          <w:szCs w:val="24"/>
        </w:rPr>
        <w:t>There is an active Status of Women Committee here in District 17 Simcoe</w:t>
      </w:r>
      <w:r w:rsidR="001436B1">
        <w:rPr>
          <w:rFonts w:ascii="Tahoma" w:hAnsi="Tahoma" w:cs="Tahoma"/>
          <w:sz w:val="22"/>
          <w:szCs w:val="24"/>
        </w:rPr>
        <w:t>,</w:t>
      </w:r>
      <w:r>
        <w:rPr>
          <w:rFonts w:ascii="Tahoma" w:hAnsi="Tahoma" w:cs="Tahoma"/>
          <w:sz w:val="22"/>
          <w:szCs w:val="24"/>
        </w:rPr>
        <w:t xml:space="preserve"> but they would love to have more members at any time.  This group puts on a Maternity/Paternity Workshop in</w:t>
      </w:r>
      <w:r w:rsidR="001436B1">
        <w:rPr>
          <w:rFonts w:ascii="Tahoma" w:hAnsi="Tahoma" w:cs="Tahoma"/>
          <w:sz w:val="22"/>
          <w:szCs w:val="24"/>
        </w:rPr>
        <w:t xml:space="preserve"> the new year</w:t>
      </w:r>
      <w:r>
        <w:rPr>
          <w:rFonts w:ascii="Tahoma" w:hAnsi="Tahoma" w:cs="Tahoma"/>
          <w:sz w:val="22"/>
          <w:szCs w:val="24"/>
        </w:rPr>
        <w:t xml:space="preserve"> and will be putting on a</w:t>
      </w:r>
      <w:r w:rsidR="00D706A0">
        <w:rPr>
          <w:rFonts w:ascii="Tahoma" w:hAnsi="Tahoma" w:cs="Tahoma"/>
          <w:sz w:val="22"/>
          <w:szCs w:val="24"/>
        </w:rPr>
        <w:t>n</w:t>
      </w:r>
      <w:r>
        <w:rPr>
          <w:rFonts w:ascii="Tahoma" w:hAnsi="Tahoma" w:cs="Tahoma"/>
          <w:sz w:val="22"/>
          <w:szCs w:val="24"/>
        </w:rPr>
        <w:t xml:space="preserve"> </w:t>
      </w:r>
      <w:r w:rsidRPr="004266DF">
        <w:rPr>
          <w:rFonts w:ascii="Tahoma" w:hAnsi="Tahoma" w:cs="Tahoma"/>
          <w:b/>
          <w:color w:val="403152" w:themeColor="accent4" w:themeShade="80"/>
          <w:sz w:val="22"/>
          <w:szCs w:val="24"/>
          <w:u w:val="single"/>
        </w:rPr>
        <w:t>“</w:t>
      </w:r>
      <w:r w:rsidR="00D706A0" w:rsidRPr="004266DF">
        <w:rPr>
          <w:rFonts w:ascii="Tahoma" w:hAnsi="Tahoma" w:cs="Tahoma"/>
          <w:b/>
          <w:color w:val="403152" w:themeColor="accent4" w:themeShade="80"/>
          <w:sz w:val="22"/>
          <w:szCs w:val="24"/>
          <w:u w:val="single"/>
        </w:rPr>
        <w:t xml:space="preserve">Empowerment and </w:t>
      </w:r>
      <w:r w:rsidR="009D6045" w:rsidRPr="004266DF">
        <w:rPr>
          <w:rFonts w:ascii="Tahoma" w:hAnsi="Tahoma" w:cs="Tahoma"/>
          <w:b/>
          <w:color w:val="403152" w:themeColor="accent4" w:themeShade="80"/>
          <w:sz w:val="22"/>
          <w:szCs w:val="24"/>
          <w:u w:val="single"/>
        </w:rPr>
        <w:t>Entrepreneurial</w:t>
      </w:r>
      <w:r w:rsidR="00D706A0" w:rsidRPr="004266DF">
        <w:rPr>
          <w:rFonts w:ascii="Tahoma" w:hAnsi="Tahoma" w:cs="Tahoma"/>
          <w:b/>
          <w:color w:val="403152" w:themeColor="accent4" w:themeShade="80"/>
          <w:sz w:val="22"/>
          <w:szCs w:val="24"/>
          <w:u w:val="single"/>
        </w:rPr>
        <w:t xml:space="preserve"> social night</w:t>
      </w:r>
      <w:r w:rsidRPr="004266DF">
        <w:rPr>
          <w:rFonts w:ascii="Tahoma" w:hAnsi="Tahoma" w:cs="Tahoma"/>
          <w:b/>
          <w:color w:val="403152" w:themeColor="accent4" w:themeShade="80"/>
          <w:sz w:val="22"/>
          <w:szCs w:val="24"/>
          <w:u w:val="single"/>
        </w:rPr>
        <w:t>”</w:t>
      </w:r>
      <w:r>
        <w:rPr>
          <w:rFonts w:ascii="Tahoma" w:hAnsi="Tahoma" w:cs="Tahoma"/>
          <w:sz w:val="22"/>
          <w:szCs w:val="24"/>
        </w:rPr>
        <w:t xml:space="preserve"> </w:t>
      </w:r>
      <w:r w:rsidR="00D706A0">
        <w:rPr>
          <w:rFonts w:ascii="Tahoma" w:hAnsi="Tahoma" w:cs="Tahoma"/>
          <w:sz w:val="22"/>
          <w:szCs w:val="24"/>
        </w:rPr>
        <w:t xml:space="preserve">on Monday </w:t>
      </w:r>
      <w:r>
        <w:rPr>
          <w:rFonts w:ascii="Tahoma" w:hAnsi="Tahoma" w:cs="Tahoma"/>
          <w:sz w:val="22"/>
          <w:szCs w:val="24"/>
        </w:rPr>
        <w:t>November</w:t>
      </w:r>
      <w:r w:rsidR="00D706A0">
        <w:rPr>
          <w:rFonts w:ascii="Tahoma" w:hAnsi="Tahoma" w:cs="Tahoma"/>
          <w:sz w:val="22"/>
          <w:szCs w:val="24"/>
        </w:rPr>
        <w:t xml:space="preserve"> 28</w:t>
      </w:r>
      <w:r w:rsidR="001436B1">
        <w:rPr>
          <w:rFonts w:ascii="Tahoma" w:hAnsi="Tahoma" w:cs="Tahoma"/>
          <w:sz w:val="22"/>
          <w:szCs w:val="24"/>
        </w:rPr>
        <w:t xml:space="preserve"> (details on the </w:t>
      </w:r>
      <w:r w:rsidR="001436B1">
        <w:rPr>
          <w:rFonts w:ascii="Tahoma" w:hAnsi="Tahoma" w:cs="Tahoma"/>
          <w:sz w:val="22"/>
          <w:szCs w:val="24"/>
        </w:rPr>
        <w:lastRenderedPageBreak/>
        <w:t>District web site)</w:t>
      </w:r>
      <w:r>
        <w:rPr>
          <w:rFonts w:ascii="Tahoma" w:hAnsi="Tahoma" w:cs="Tahoma"/>
          <w:sz w:val="22"/>
          <w:szCs w:val="24"/>
        </w:rPr>
        <w:t xml:space="preserve">. It also fights for the rights of women throughout Simcoe County. If you are interested please contact Jeanette Parker at </w:t>
      </w:r>
      <w:hyperlink r:id="rId31" w:history="1">
        <w:r w:rsidRPr="002C651A">
          <w:rPr>
            <w:rStyle w:val="Hyperlink"/>
            <w:rFonts w:ascii="Tahoma" w:hAnsi="Tahoma" w:cs="Tahoma"/>
            <w:sz w:val="22"/>
            <w:szCs w:val="24"/>
          </w:rPr>
          <w:t>jeanette.parker@d17.osstf.ca</w:t>
        </w:r>
      </w:hyperlink>
      <w:r>
        <w:rPr>
          <w:rFonts w:ascii="Tahoma" w:hAnsi="Tahoma" w:cs="Tahoma"/>
          <w:sz w:val="22"/>
          <w:szCs w:val="24"/>
        </w:rPr>
        <w:t xml:space="preserve">. </w:t>
      </w:r>
    </w:p>
    <w:p w:rsidR="001436B1" w:rsidRDefault="001436B1" w:rsidP="001436B1">
      <w:pPr>
        <w:pStyle w:val="BodyText"/>
        <w:ind w:left="-720" w:right="-716"/>
        <w:jc w:val="both"/>
        <w:rPr>
          <w:rFonts w:ascii="Tahoma" w:hAnsi="Tahoma" w:cs="Tahoma"/>
          <w:sz w:val="8"/>
          <w:szCs w:val="8"/>
        </w:rPr>
      </w:pPr>
    </w:p>
    <w:p w:rsidR="00753569" w:rsidRDefault="00753569" w:rsidP="001436B1">
      <w:pPr>
        <w:pStyle w:val="BodyText"/>
        <w:ind w:left="-720" w:right="-716"/>
        <w:jc w:val="center"/>
        <w:rPr>
          <w:rFonts w:ascii="Arial" w:eastAsia="Arial Unicode MS" w:hAnsi="Arial" w:cs="Arial"/>
          <w:b/>
          <w:i/>
          <w:sz w:val="24"/>
        </w:rPr>
      </w:pPr>
      <w:r>
        <w:rPr>
          <w:rFonts w:ascii="Arial" w:eastAsia="Arial Unicode MS" w:hAnsi="Arial" w:cs="Arial"/>
          <w:b/>
          <w:i/>
          <w:noProof/>
          <w:sz w:val="24"/>
          <w:lang w:val="en-CA" w:eastAsia="en-CA"/>
        </w:rPr>
        <w:drawing>
          <wp:inline distT="0" distB="0" distL="0" distR="0" wp14:anchorId="5962E332" wp14:editId="41B2E389">
            <wp:extent cx="1565558" cy="1152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BU Exec 006.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89781" cy="1170357"/>
                    </a:xfrm>
                    <a:prstGeom prst="rect">
                      <a:avLst/>
                    </a:prstGeom>
                  </pic:spPr>
                </pic:pic>
              </a:graphicData>
            </a:graphic>
          </wp:inline>
        </w:drawing>
      </w:r>
    </w:p>
    <w:p w:rsidR="00753569" w:rsidRPr="006655E8" w:rsidRDefault="00753569" w:rsidP="00753569">
      <w:pPr>
        <w:pStyle w:val="BodyText"/>
        <w:ind w:left="-720" w:right="-858"/>
        <w:jc w:val="center"/>
        <w:rPr>
          <w:rFonts w:ascii="Arial" w:eastAsia="Arial Unicode MS" w:hAnsi="Arial" w:cs="Arial"/>
          <w:sz w:val="18"/>
          <w:szCs w:val="18"/>
        </w:rPr>
      </w:pPr>
      <w:r w:rsidRPr="006655E8">
        <w:rPr>
          <w:rFonts w:ascii="Arial" w:eastAsia="Arial Unicode MS" w:hAnsi="Arial" w:cs="Arial"/>
          <w:sz w:val="18"/>
          <w:szCs w:val="18"/>
        </w:rPr>
        <w:t xml:space="preserve">Status of Women Rep and OTBU Secretary Deanna Nelson </w:t>
      </w:r>
      <w:r w:rsidR="001436B1">
        <w:rPr>
          <w:rFonts w:ascii="Arial" w:eastAsia="Arial Unicode MS" w:hAnsi="Arial" w:cs="Arial"/>
          <w:sz w:val="18"/>
          <w:szCs w:val="18"/>
        </w:rPr>
        <w:t xml:space="preserve">seriously </w:t>
      </w:r>
      <w:r w:rsidRPr="006655E8">
        <w:rPr>
          <w:rFonts w:ascii="Arial" w:eastAsia="Arial Unicode MS" w:hAnsi="Arial" w:cs="Arial"/>
          <w:sz w:val="18"/>
          <w:szCs w:val="18"/>
        </w:rPr>
        <w:t>at work.</w:t>
      </w:r>
    </w:p>
    <w:p w:rsidR="00753569" w:rsidRDefault="00753569" w:rsidP="00753569">
      <w:pPr>
        <w:pStyle w:val="BodyText"/>
        <w:ind w:left="-720" w:right="-858"/>
        <w:jc w:val="center"/>
        <w:rPr>
          <w:rFonts w:ascii="Arial" w:eastAsia="Arial Unicode MS" w:hAnsi="Arial" w:cs="Arial"/>
          <w:b/>
          <w:i/>
          <w:sz w:val="12"/>
          <w:szCs w:val="12"/>
        </w:rPr>
      </w:pPr>
    </w:p>
    <w:p w:rsidR="00D820BB" w:rsidRDefault="00D820BB" w:rsidP="00D820BB">
      <w:pPr>
        <w:pStyle w:val="BodyText"/>
        <w:ind w:left="-720" w:right="-858"/>
        <w:jc w:val="center"/>
        <w:rPr>
          <w:rFonts w:ascii="Arial" w:eastAsia="Arial Unicode MS" w:hAnsi="Arial" w:cs="Arial"/>
          <w:b/>
          <w:i/>
          <w:sz w:val="24"/>
        </w:rPr>
      </w:pPr>
      <w:r w:rsidRPr="00E84CBA">
        <w:rPr>
          <w:rFonts w:ascii="Arial" w:eastAsia="Arial Unicode MS" w:hAnsi="Arial" w:cs="Arial"/>
          <w:b/>
          <w:i/>
          <w:sz w:val="24"/>
        </w:rPr>
        <w:t>WEB SITE</w:t>
      </w:r>
      <w:r>
        <w:rPr>
          <w:rFonts w:ascii="Arial" w:eastAsia="Arial Unicode MS" w:hAnsi="Arial" w:cs="Arial"/>
          <w:b/>
          <w:i/>
          <w:sz w:val="24"/>
        </w:rPr>
        <w:t>S</w:t>
      </w:r>
    </w:p>
    <w:p w:rsidR="00D820BB" w:rsidRPr="00DB2837" w:rsidRDefault="00D820BB" w:rsidP="00D820BB">
      <w:pPr>
        <w:pStyle w:val="BodyText"/>
        <w:ind w:left="-851" w:right="-705" w:firstLine="491"/>
        <w:jc w:val="both"/>
        <w:rPr>
          <w:rFonts w:ascii="Arial" w:eastAsia="Arial Unicode MS" w:hAnsi="Arial" w:cs="Arial"/>
          <w:b/>
          <w:i/>
          <w:sz w:val="24"/>
        </w:rPr>
      </w:pPr>
      <w:r>
        <w:rPr>
          <w:rFonts w:ascii="Tahoma" w:hAnsi="Tahoma" w:cs="Tahoma"/>
          <w:sz w:val="22"/>
          <w:szCs w:val="22"/>
        </w:rPr>
        <w:t xml:space="preserve">Our web site is found at </w:t>
      </w:r>
      <w:hyperlink r:id="rId33" w:history="1">
        <w:r w:rsidRPr="007D071B">
          <w:rPr>
            <w:rStyle w:val="Hyperlink"/>
            <w:rFonts w:ascii="Tahoma" w:eastAsiaTheme="majorEastAsia" w:hAnsi="Tahoma" w:cs="Tahoma"/>
            <w:sz w:val="22"/>
            <w:szCs w:val="22"/>
          </w:rPr>
          <w:t>www.d17otbu.ca</w:t>
        </w:r>
      </w:hyperlink>
      <w:r>
        <w:rPr>
          <w:b/>
          <w:bCs/>
          <w:i/>
          <w:iCs/>
          <w:sz w:val="20"/>
        </w:rPr>
        <w:t xml:space="preserve"> </w:t>
      </w:r>
      <w:r w:rsidRPr="00C373E4">
        <w:rPr>
          <w:rFonts w:ascii="Tahoma" w:hAnsi="Tahoma" w:cs="Tahoma"/>
          <w:sz w:val="22"/>
          <w:szCs w:val="22"/>
        </w:rPr>
        <w:t xml:space="preserve">.  </w:t>
      </w:r>
      <w:r w:rsidR="00D706A0">
        <w:rPr>
          <w:rFonts w:ascii="Tahoma" w:hAnsi="Tahoma" w:cs="Tahoma"/>
          <w:sz w:val="22"/>
          <w:szCs w:val="22"/>
        </w:rPr>
        <w:t>We recently</w:t>
      </w:r>
      <w:r w:rsidR="001436B1">
        <w:rPr>
          <w:rFonts w:ascii="Tahoma" w:hAnsi="Tahoma" w:cs="Tahoma"/>
          <w:sz w:val="22"/>
          <w:szCs w:val="22"/>
        </w:rPr>
        <w:t xml:space="preserve"> updated</w:t>
      </w:r>
      <w:r w:rsidR="00D706A0">
        <w:rPr>
          <w:rFonts w:ascii="Tahoma" w:hAnsi="Tahoma" w:cs="Tahoma"/>
          <w:sz w:val="22"/>
          <w:szCs w:val="22"/>
        </w:rPr>
        <w:t xml:space="preserve"> our site; </w:t>
      </w:r>
      <w:r>
        <w:rPr>
          <w:rFonts w:ascii="Tahoma" w:hAnsi="Tahoma" w:cs="Tahoma"/>
          <w:sz w:val="22"/>
          <w:szCs w:val="22"/>
        </w:rPr>
        <w:t>p</w:t>
      </w:r>
      <w:r w:rsidRPr="00C373E4">
        <w:rPr>
          <w:rFonts w:ascii="Tahoma" w:hAnsi="Tahoma" w:cs="Tahoma"/>
          <w:sz w:val="22"/>
          <w:szCs w:val="22"/>
        </w:rPr>
        <w:t xml:space="preserve">lease take time to check </w:t>
      </w:r>
      <w:r>
        <w:rPr>
          <w:rFonts w:ascii="Tahoma" w:hAnsi="Tahoma" w:cs="Tahoma"/>
          <w:sz w:val="22"/>
          <w:szCs w:val="22"/>
        </w:rPr>
        <w:t xml:space="preserve">it out </w:t>
      </w:r>
      <w:r w:rsidRPr="00C373E4">
        <w:rPr>
          <w:rFonts w:ascii="Tahoma" w:hAnsi="Tahoma" w:cs="Tahoma"/>
          <w:sz w:val="22"/>
          <w:szCs w:val="22"/>
        </w:rPr>
        <w:t xml:space="preserve">as it contains: </w:t>
      </w:r>
    </w:p>
    <w:p w:rsidR="00D820BB" w:rsidRDefault="00D820BB" w:rsidP="00D820BB">
      <w:pPr>
        <w:pStyle w:val="BodyText"/>
        <w:numPr>
          <w:ilvl w:val="0"/>
          <w:numId w:val="5"/>
        </w:numPr>
        <w:ind w:right="-180" w:firstLine="360"/>
        <w:jc w:val="both"/>
        <w:rPr>
          <w:rFonts w:ascii="Futura Lt BT" w:hAnsi="Futura Lt BT"/>
          <w:sz w:val="20"/>
        </w:rPr>
      </w:pPr>
      <w:r>
        <w:rPr>
          <w:rFonts w:ascii="Futura Lt BT" w:hAnsi="Futura Lt BT"/>
          <w:sz w:val="20"/>
        </w:rPr>
        <w:t>Our Constitution</w:t>
      </w:r>
    </w:p>
    <w:p w:rsidR="00D706A0" w:rsidRDefault="00D706A0" w:rsidP="00D820BB">
      <w:pPr>
        <w:pStyle w:val="BodyText"/>
        <w:numPr>
          <w:ilvl w:val="0"/>
          <w:numId w:val="5"/>
        </w:numPr>
        <w:ind w:right="-180" w:firstLine="360"/>
        <w:jc w:val="both"/>
        <w:rPr>
          <w:rFonts w:ascii="Futura Lt BT" w:hAnsi="Futura Lt BT"/>
          <w:sz w:val="20"/>
        </w:rPr>
      </w:pPr>
      <w:r>
        <w:rPr>
          <w:rFonts w:ascii="Futura Lt BT" w:hAnsi="Futura Lt BT"/>
          <w:sz w:val="20"/>
        </w:rPr>
        <w:t>Emergency on call form</w:t>
      </w:r>
    </w:p>
    <w:p w:rsidR="00D820BB" w:rsidRDefault="00D820BB" w:rsidP="00D820BB">
      <w:pPr>
        <w:pStyle w:val="BodyText"/>
        <w:numPr>
          <w:ilvl w:val="0"/>
          <w:numId w:val="5"/>
        </w:numPr>
        <w:ind w:right="-180" w:firstLine="360"/>
        <w:jc w:val="both"/>
        <w:rPr>
          <w:rFonts w:ascii="Futura Lt BT" w:hAnsi="Futura Lt BT"/>
          <w:sz w:val="20"/>
        </w:rPr>
      </w:pPr>
      <w:r>
        <w:rPr>
          <w:rFonts w:ascii="Futura Lt BT" w:hAnsi="Futura Lt BT"/>
          <w:sz w:val="20"/>
        </w:rPr>
        <w:t>The current Contract</w:t>
      </w:r>
    </w:p>
    <w:p w:rsidR="00D706A0" w:rsidRDefault="00D706A0" w:rsidP="00D820BB">
      <w:pPr>
        <w:pStyle w:val="BodyText"/>
        <w:numPr>
          <w:ilvl w:val="0"/>
          <w:numId w:val="5"/>
        </w:numPr>
        <w:ind w:right="-180" w:firstLine="360"/>
        <w:jc w:val="both"/>
        <w:rPr>
          <w:rFonts w:ascii="Futura Lt BT" w:hAnsi="Futura Lt BT"/>
          <w:sz w:val="20"/>
        </w:rPr>
      </w:pPr>
      <w:r>
        <w:rPr>
          <w:rFonts w:ascii="Futura Lt BT" w:hAnsi="Futura Lt BT"/>
          <w:sz w:val="20"/>
        </w:rPr>
        <w:t>Professional Development Application forms</w:t>
      </w:r>
    </w:p>
    <w:p w:rsidR="00D820BB" w:rsidRDefault="00D820BB" w:rsidP="00D820BB">
      <w:pPr>
        <w:pStyle w:val="BodyText"/>
        <w:numPr>
          <w:ilvl w:val="0"/>
          <w:numId w:val="5"/>
        </w:numPr>
        <w:ind w:right="-180" w:firstLine="360"/>
        <w:jc w:val="both"/>
        <w:rPr>
          <w:rFonts w:ascii="Futura Lt BT" w:hAnsi="Futura Lt BT"/>
          <w:sz w:val="20"/>
        </w:rPr>
      </w:pPr>
      <w:r>
        <w:rPr>
          <w:rFonts w:ascii="Futura Lt BT" w:hAnsi="Futura Lt BT"/>
          <w:sz w:val="20"/>
        </w:rPr>
        <w:t>Meeting dates</w:t>
      </w:r>
    </w:p>
    <w:p w:rsidR="00D820BB" w:rsidRDefault="00D820BB" w:rsidP="00D820BB">
      <w:pPr>
        <w:pStyle w:val="BodyText"/>
        <w:numPr>
          <w:ilvl w:val="0"/>
          <w:numId w:val="5"/>
        </w:numPr>
        <w:ind w:right="-180" w:firstLine="360"/>
        <w:jc w:val="both"/>
        <w:rPr>
          <w:rFonts w:ascii="Futura Lt BT" w:hAnsi="Futura Lt BT"/>
          <w:sz w:val="20"/>
        </w:rPr>
      </w:pPr>
      <w:r>
        <w:rPr>
          <w:rFonts w:ascii="Futura Lt BT" w:hAnsi="Futura Lt BT"/>
          <w:sz w:val="20"/>
        </w:rPr>
        <w:t>Posts</w:t>
      </w:r>
      <w:r w:rsidR="00D706A0">
        <w:rPr>
          <w:rFonts w:ascii="Futura Lt BT" w:hAnsi="Futura Lt BT"/>
          <w:sz w:val="20"/>
        </w:rPr>
        <w:t>/</w:t>
      </w:r>
      <w:r>
        <w:rPr>
          <w:rFonts w:ascii="Futura Lt BT" w:hAnsi="Futura Lt BT"/>
          <w:sz w:val="20"/>
        </w:rPr>
        <w:t>Blogs</w:t>
      </w:r>
    </w:p>
    <w:p w:rsidR="00D820BB" w:rsidRDefault="00D820BB" w:rsidP="00D820BB">
      <w:pPr>
        <w:pStyle w:val="BodyText"/>
        <w:numPr>
          <w:ilvl w:val="0"/>
          <w:numId w:val="5"/>
        </w:numPr>
        <w:ind w:right="-180" w:firstLine="360"/>
        <w:jc w:val="both"/>
        <w:rPr>
          <w:rFonts w:ascii="Futura Lt BT" w:hAnsi="Futura Lt BT"/>
          <w:sz w:val="20"/>
        </w:rPr>
      </w:pPr>
      <w:r>
        <w:rPr>
          <w:rFonts w:ascii="Futura Lt BT" w:hAnsi="Futura Lt BT"/>
          <w:sz w:val="20"/>
        </w:rPr>
        <w:t>FAQs regarding Reg 274 and 148/15.</w:t>
      </w:r>
    </w:p>
    <w:p w:rsidR="006655E8" w:rsidRDefault="006655E8" w:rsidP="00D820BB">
      <w:pPr>
        <w:pStyle w:val="BodyText"/>
        <w:numPr>
          <w:ilvl w:val="0"/>
          <w:numId w:val="5"/>
        </w:numPr>
        <w:ind w:right="-180" w:firstLine="360"/>
        <w:jc w:val="both"/>
        <w:rPr>
          <w:rFonts w:ascii="Futura Lt BT" w:hAnsi="Futura Lt BT"/>
          <w:sz w:val="20"/>
        </w:rPr>
      </w:pPr>
      <w:r>
        <w:rPr>
          <w:rFonts w:ascii="Futura Lt BT" w:hAnsi="Futura Lt BT"/>
          <w:sz w:val="20"/>
        </w:rPr>
        <w:t>Supplemental List Letter of Understanding</w:t>
      </w:r>
    </w:p>
    <w:p w:rsidR="006655E8" w:rsidRDefault="001436B1" w:rsidP="00D820BB">
      <w:pPr>
        <w:pStyle w:val="BodyText"/>
        <w:numPr>
          <w:ilvl w:val="0"/>
          <w:numId w:val="5"/>
        </w:numPr>
        <w:ind w:right="-180" w:firstLine="360"/>
        <w:jc w:val="both"/>
        <w:rPr>
          <w:rFonts w:ascii="Futura Lt BT" w:hAnsi="Futura Lt BT"/>
          <w:sz w:val="20"/>
        </w:rPr>
      </w:pPr>
      <w:r>
        <w:rPr>
          <w:rFonts w:ascii="Futura Lt BT" w:hAnsi="Futura Lt BT"/>
          <w:sz w:val="20"/>
        </w:rPr>
        <w:t>Archived n</w:t>
      </w:r>
      <w:r w:rsidR="006655E8">
        <w:rPr>
          <w:rFonts w:ascii="Futura Lt BT" w:hAnsi="Futura Lt BT"/>
          <w:sz w:val="20"/>
        </w:rPr>
        <w:t>ewsletters</w:t>
      </w:r>
    </w:p>
    <w:p w:rsidR="006655E8" w:rsidRDefault="006655E8" w:rsidP="00D820BB">
      <w:pPr>
        <w:pStyle w:val="BodyText"/>
        <w:numPr>
          <w:ilvl w:val="0"/>
          <w:numId w:val="5"/>
        </w:numPr>
        <w:ind w:right="-180" w:firstLine="360"/>
        <w:jc w:val="both"/>
        <w:rPr>
          <w:rFonts w:ascii="Futura Lt BT" w:hAnsi="Futura Lt BT"/>
          <w:sz w:val="20"/>
        </w:rPr>
      </w:pPr>
      <w:r>
        <w:rPr>
          <w:rFonts w:ascii="Futura Lt BT" w:hAnsi="Futura Lt BT"/>
          <w:sz w:val="20"/>
        </w:rPr>
        <w:t xml:space="preserve">Alternative School </w:t>
      </w:r>
      <w:r w:rsidR="002B7F66">
        <w:rPr>
          <w:rFonts w:ascii="Futura Lt BT" w:hAnsi="Futura Lt BT"/>
          <w:sz w:val="20"/>
        </w:rPr>
        <w:t>locations</w:t>
      </w:r>
    </w:p>
    <w:p w:rsidR="00D820BB" w:rsidRDefault="00D820BB" w:rsidP="00D820BB">
      <w:pPr>
        <w:pStyle w:val="BodyText"/>
        <w:ind w:left="-720" w:right="-858"/>
        <w:jc w:val="both"/>
        <w:rPr>
          <w:rFonts w:ascii="Futura Lt BT" w:hAnsi="Futura Lt BT"/>
          <w:sz w:val="8"/>
          <w:szCs w:val="8"/>
        </w:rPr>
      </w:pPr>
      <w:r>
        <w:rPr>
          <w:rFonts w:ascii="Futura Lt BT" w:hAnsi="Futura Lt BT"/>
          <w:sz w:val="20"/>
        </w:rPr>
        <w:t xml:space="preserve"> </w:t>
      </w:r>
      <w:r>
        <w:rPr>
          <w:rFonts w:ascii="Futura Lt BT" w:hAnsi="Futura Lt BT"/>
          <w:sz w:val="20"/>
        </w:rPr>
        <w:tab/>
      </w:r>
    </w:p>
    <w:p w:rsidR="00D820BB" w:rsidRDefault="004266DF" w:rsidP="00D820BB">
      <w:pPr>
        <w:pStyle w:val="BodyText"/>
        <w:ind w:left="-709" w:right="-858"/>
        <w:jc w:val="center"/>
        <w:rPr>
          <w:rFonts w:ascii="Matura MT Script Capitals" w:hAnsi="Matura MT Script Capitals"/>
          <w:b/>
          <w:i/>
          <w:sz w:val="24"/>
          <w:szCs w:val="24"/>
        </w:rPr>
      </w:pPr>
      <w:r>
        <w:rPr>
          <w:rFonts w:ascii="Tahoma" w:hAnsi="Tahoma" w:cs="Tahoma"/>
          <w:sz w:val="22"/>
        </w:rPr>
        <w:t>“</w:t>
      </w:r>
      <w:r w:rsidR="00D820BB">
        <w:rPr>
          <w:rFonts w:ascii="Tahoma" w:hAnsi="Tahoma" w:cs="Tahoma"/>
          <w:sz w:val="22"/>
        </w:rPr>
        <w:t xml:space="preserve">The District Web site is </w:t>
      </w:r>
      <w:hyperlink r:id="rId34" w:history="1">
        <w:r w:rsidR="00D820BB" w:rsidRPr="007D071B">
          <w:rPr>
            <w:rStyle w:val="Hyperlink"/>
            <w:rFonts w:ascii="Tahoma" w:eastAsiaTheme="majorEastAsia" w:hAnsi="Tahoma" w:cs="Tahoma"/>
            <w:sz w:val="22"/>
          </w:rPr>
          <w:t>www.d17.osstf.ca</w:t>
        </w:r>
      </w:hyperlink>
      <w:r>
        <w:rPr>
          <w:rStyle w:val="Hyperlink"/>
          <w:rFonts w:ascii="Tahoma" w:eastAsiaTheme="majorEastAsia" w:hAnsi="Tahoma" w:cs="Tahoma"/>
          <w:sz w:val="22"/>
        </w:rPr>
        <w:t>”</w:t>
      </w:r>
      <w:r w:rsidR="00D820BB" w:rsidRPr="00D15620">
        <w:rPr>
          <w:rFonts w:ascii="Tahoma" w:hAnsi="Tahoma" w:cs="Tahoma"/>
          <w:b/>
          <w:i/>
          <w:sz w:val="22"/>
        </w:rPr>
        <w:t>.</w:t>
      </w:r>
    </w:p>
    <w:p w:rsidR="00D820BB" w:rsidRDefault="00D820BB" w:rsidP="00D820BB">
      <w:pPr>
        <w:pStyle w:val="BodyText"/>
        <w:ind w:left="-720" w:right="-858"/>
        <w:jc w:val="center"/>
        <w:rPr>
          <w:rFonts w:ascii="Arial" w:eastAsia="Arial Unicode MS" w:hAnsi="Arial" w:cs="Arial"/>
          <w:b/>
          <w:i/>
          <w:sz w:val="8"/>
          <w:szCs w:val="8"/>
        </w:rPr>
      </w:pPr>
    </w:p>
    <w:p w:rsidR="00D820BB" w:rsidRDefault="00D820BB" w:rsidP="00D820BB">
      <w:pPr>
        <w:pStyle w:val="BodyText"/>
        <w:ind w:left="-720" w:right="-858"/>
        <w:jc w:val="center"/>
        <w:rPr>
          <w:rFonts w:ascii="Arial" w:eastAsia="Arial Unicode MS" w:hAnsi="Arial" w:cs="Arial"/>
          <w:b/>
          <w:i/>
          <w:sz w:val="8"/>
          <w:szCs w:val="8"/>
        </w:rPr>
      </w:pPr>
    </w:p>
    <w:p w:rsidR="00D820BB" w:rsidRPr="00E84CBA" w:rsidRDefault="00D820BB" w:rsidP="00D820BB">
      <w:pPr>
        <w:pStyle w:val="BodyText"/>
        <w:ind w:left="-720" w:right="-858"/>
        <w:jc w:val="center"/>
        <w:rPr>
          <w:rFonts w:ascii="Arial" w:eastAsia="Arial Unicode MS" w:hAnsi="Arial" w:cs="Arial"/>
          <w:b/>
          <w:i/>
          <w:sz w:val="24"/>
        </w:rPr>
      </w:pPr>
      <w:r w:rsidRPr="00E84CBA">
        <w:rPr>
          <w:rFonts w:ascii="Arial" w:eastAsia="Arial Unicode MS" w:hAnsi="Arial" w:cs="Arial"/>
          <w:b/>
          <w:i/>
          <w:sz w:val="24"/>
        </w:rPr>
        <w:t>WORKING CONDITIONS</w:t>
      </w:r>
    </w:p>
    <w:p w:rsidR="00D820BB" w:rsidRDefault="00D820BB" w:rsidP="00D820BB">
      <w:pPr>
        <w:pStyle w:val="BodyText"/>
        <w:ind w:left="-720" w:right="-858" w:firstLine="720"/>
        <w:jc w:val="both"/>
        <w:rPr>
          <w:rFonts w:ascii="Tahoma" w:hAnsi="Tahoma" w:cs="Tahoma"/>
          <w:sz w:val="22"/>
          <w:szCs w:val="24"/>
        </w:rPr>
      </w:pPr>
      <w:r>
        <w:rPr>
          <w:rFonts w:ascii="Tahoma" w:hAnsi="Tahoma" w:cs="Tahoma"/>
          <w:sz w:val="22"/>
          <w:szCs w:val="24"/>
        </w:rPr>
        <w:t xml:space="preserve">Ben Andrews and I meet with Human Resources several times throughout the year to discuss various working condition items on your behalf. </w:t>
      </w:r>
      <w:r w:rsidR="001436B1">
        <w:rPr>
          <w:rFonts w:ascii="Tahoma" w:hAnsi="Tahoma" w:cs="Tahoma"/>
          <w:sz w:val="22"/>
          <w:szCs w:val="24"/>
        </w:rPr>
        <w:t>We have/had a meeting of this nature on Oct 27.</w:t>
      </w:r>
    </w:p>
    <w:p w:rsidR="00D820BB" w:rsidRDefault="00D820BB" w:rsidP="00D820BB">
      <w:pPr>
        <w:pStyle w:val="BodyText"/>
        <w:ind w:left="-720" w:right="-720"/>
        <w:jc w:val="center"/>
        <w:rPr>
          <w:i/>
          <w:iCs/>
          <w:sz w:val="24"/>
        </w:rPr>
      </w:pPr>
    </w:p>
    <w:p w:rsidR="00D820BB" w:rsidRDefault="00D820BB" w:rsidP="00D820BB">
      <w:pPr>
        <w:pStyle w:val="BodyText"/>
        <w:ind w:left="-720" w:right="-720"/>
      </w:pPr>
      <w:r>
        <w:rPr>
          <w:i/>
          <w:iCs/>
          <w:sz w:val="24"/>
        </w:rPr>
        <w:t>Yours in pedagogical solidarity,</w:t>
      </w:r>
      <w:r>
        <w:t xml:space="preserve">    </w:t>
      </w:r>
    </w:p>
    <w:p w:rsidR="00D820BB" w:rsidRDefault="00D820BB" w:rsidP="00D820BB">
      <w:pPr>
        <w:pStyle w:val="BodyText"/>
        <w:ind w:left="-720" w:right="-720"/>
        <w:rPr>
          <w:rFonts w:ascii="Blackadder ITC" w:hAnsi="Blackadder ITC"/>
          <w:b/>
          <w:i/>
          <w:sz w:val="36"/>
          <w:szCs w:val="36"/>
        </w:rPr>
      </w:pPr>
    </w:p>
    <w:p w:rsidR="00D820BB" w:rsidRDefault="00D820BB" w:rsidP="00D820BB">
      <w:pPr>
        <w:pStyle w:val="BodyText"/>
        <w:ind w:left="-720" w:right="-720"/>
        <w:rPr>
          <w:rFonts w:ascii="Blackadder ITC" w:hAnsi="Blackadder ITC"/>
          <w:b/>
          <w:i/>
          <w:sz w:val="36"/>
          <w:szCs w:val="36"/>
        </w:rPr>
      </w:pPr>
      <w:r w:rsidRPr="00C672A3">
        <w:rPr>
          <w:rFonts w:ascii="Blackadder ITC" w:hAnsi="Blackadder ITC"/>
          <w:b/>
          <w:i/>
          <w:sz w:val="36"/>
          <w:szCs w:val="36"/>
        </w:rPr>
        <w:t>Jeff Parton</w:t>
      </w:r>
      <w:r>
        <w:rPr>
          <w:rFonts w:ascii="Blackadder ITC" w:hAnsi="Blackadder ITC"/>
          <w:b/>
          <w:i/>
          <w:sz w:val="36"/>
          <w:szCs w:val="36"/>
        </w:rPr>
        <w:t xml:space="preserve">  </w:t>
      </w:r>
    </w:p>
    <w:p w:rsidR="00D820BB" w:rsidRDefault="00D820BB" w:rsidP="00D820BB">
      <w:pPr>
        <w:pStyle w:val="BodyText"/>
        <w:ind w:left="2880" w:right="-720" w:hanging="3589"/>
        <w:rPr>
          <w:i/>
          <w:sz w:val="12"/>
          <w:szCs w:val="12"/>
        </w:rPr>
      </w:pPr>
      <w:r w:rsidRPr="00C044E0">
        <w:rPr>
          <w:i/>
          <w:sz w:val="20"/>
        </w:rPr>
        <w:t>President</w:t>
      </w:r>
      <w:r>
        <w:rPr>
          <w:i/>
          <w:sz w:val="20"/>
        </w:rPr>
        <w:t xml:space="preserve"> </w:t>
      </w:r>
      <w:r w:rsidR="001436B1">
        <w:rPr>
          <w:i/>
          <w:sz w:val="20"/>
        </w:rPr>
        <w:t xml:space="preserve">- </w:t>
      </w:r>
      <w:r>
        <w:rPr>
          <w:i/>
          <w:sz w:val="20"/>
        </w:rPr>
        <w:t xml:space="preserve">D 17 Simcoe </w:t>
      </w:r>
      <w:r w:rsidR="004266DF" w:rsidRPr="00C044E0">
        <w:rPr>
          <w:i/>
          <w:sz w:val="20"/>
        </w:rPr>
        <w:t>OTBU</w:t>
      </w:r>
      <w:r w:rsidR="004266DF">
        <w:rPr>
          <w:i/>
          <w:sz w:val="20"/>
        </w:rPr>
        <w:t xml:space="preserve"> (</w:t>
      </w:r>
      <w:r w:rsidRPr="00C044E0">
        <w:rPr>
          <w:i/>
          <w:sz w:val="20"/>
        </w:rPr>
        <w:t>Occas</w:t>
      </w:r>
      <w:r>
        <w:rPr>
          <w:i/>
          <w:sz w:val="20"/>
        </w:rPr>
        <w:t>ional Teachers’ Bargaining Unit</w:t>
      </w:r>
      <w:r w:rsidR="001436B1">
        <w:rPr>
          <w:i/>
          <w:sz w:val="20"/>
        </w:rPr>
        <w:t>)</w:t>
      </w:r>
      <w:r>
        <w:rPr>
          <w:i/>
          <w:sz w:val="20"/>
        </w:rPr>
        <w:t xml:space="preserve">  </w:t>
      </w:r>
    </w:p>
    <w:p w:rsidR="001436B1" w:rsidRPr="001436B1" w:rsidRDefault="001436B1" w:rsidP="00D820BB">
      <w:pPr>
        <w:pStyle w:val="BodyText"/>
        <w:ind w:left="2880" w:right="-720" w:hanging="3589"/>
        <w:rPr>
          <w:i/>
          <w:sz w:val="12"/>
          <w:szCs w:val="12"/>
        </w:rPr>
      </w:pPr>
    </w:p>
    <w:p w:rsidR="00D820BB" w:rsidRDefault="001436B1" w:rsidP="001436B1">
      <w:pPr>
        <w:pStyle w:val="BodyText"/>
        <w:ind w:left="-720" w:right="-720"/>
        <w:jc w:val="center"/>
        <w:rPr>
          <w:i/>
          <w:sz w:val="20"/>
        </w:rPr>
      </w:pPr>
      <w:r>
        <w:rPr>
          <w:i/>
          <w:noProof/>
          <w:sz w:val="20"/>
          <w:lang w:val="en-CA" w:eastAsia="en-CA"/>
        </w:rPr>
        <w:drawing>
          <wp:inline distT="0" distB="0" distL="0" distR="0">
            <wp:extent cx="137160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TF Logo.JPG"/>
                    <pic:cNvPicPr/>
                  </pic:nvPicPr>
                  <pic:blipFill>
                    <a:blip r:embed="rId23">
                      <a:extLst>
                        <a:ext uri="{28A0092B-C50C-407E-A947-70E740481C1C}">
                          <a14:useLocalDpi xmlns:a14="http://schemas.microsoft.com/office/drawing/2010/main" val="0"/>
                        </a:ext>
                      </a:extLst>
                    </a:blip>
                    <a:stretch>
                      <a:fillRect/>
                    </a:stretch>
                  </pic:blipFill>
                  <pic:spPr>
                    <a:xfrm>
                      <a:off x="0" y="0"/>
                      <a:ext cx="1371600" cy="314325"/>
                    </a:xfrm>
                    <a:prstGeom prst="rect">
                      <a:avLst/>
                    </a:prstGeom>
                  </pic:spPr>
                </pic:pic>
              </a:graphicData>
            </a:graphic>
          </wp:inline>
        </w:drawing>
      </w:r>
    </w:p>
    <w:p w:rsidR="001436B1" w:rsidRDefault="001436B1" w:rsidP="00823F24">
      <w:pPr>
        <w:pStyle w:val="BodyText"/>
        <w:pBdr>
          <w:bottom w:val="single" w:sz="4" w:space="1" w:color="auto"/>
        </w:pBdr>
        <w:ind w:left="-720" w:right="-720"/>
        <w:jc w:val="both"/>
        <w:rPr>
          <w:rFonts w:ascii="Tahoma" w:hAnsi="Tahoma" w:cs="Tahoma"/>
          <w:b/>
          <w:i/>
          <w:sz w:val="20"/>
        </w:rPr>
      </w:pPr>
    </w:p>
    <w:p w:rsidR="00D820BB" w:rsidRDefault="00D820BB" w:rsidP="00823F24">
      <w:pPr>
        <w:pStyle w:val="BodyText"/>
        <w:pBdr>
          <w:bottom w:val="single" w:sz="4" w:space="1" w:color="auto"/>
        </w:pBdr>
        <w:ind w:left="-720" w:right="-720"/>
        <w:jc w:val="both"/>
        <w:rPr>
          <w:rFonts w:ascii="Tahoma" w:hAnsi="Tahoma" w:cs="Tahoma"/>
          <w:i/>
          <w:sz w:val="20"/>
        </w:rPr>
      </w:pPr>
      <w:r w:rsidRPr="004E32C5">
        <w:rPr>
          <w:rFonts w:ascii="Tahoma" w:hAnsi="Tahoma" w:cs="Tahoma"/>
          <w:b/>
          <w:i/>
          <w:sz w:val="20"/>
        </w:rPr>
        <w:t>NOTE:</w:t>
      </w:r>
      <w:r w:rsidRPr="004E32C5">
        <w:rPr>
          <w:rFonts w:ascii="Tahoma" w:hAnsi="Tahoma" w:cs="Tahoma"/>
          <w:i/>
          <w:sz w:val="20"/>
        </w:rPr>
        <w:t xml:space="preserve">  </w:t>
      </w:r>
      <w:r>
        <w:rPr>
          <w:rFonts w:ascii="Tahoma" w:hAnsi="Tahoma" w:cs="Tahoma"/>
          <w:i/>
          <w:sz w:val="20"/>
        </w:rPr>
        <w:t xml:space="preserve">You are receiving this </w:t>
      </w:r>
      <w:r w:rsidRPr="004E32C5">
        <w:rPr>
          <w:rFonts w:ascii="Tahoma" w:hAnsi="Tahoma" w:cs="Tahoma"/>
          <w:i/>
          <w:sz w:val="20"/>
        </w:rPr>
        <w:t>Newsletter</w:t>
      </w:r>
      <w:r>
        <w:rPr>
          <w:rFonts w:ascii="Tahoma" w:hAnsi="Tahoma" w:cs="Tahoma"/>
          <w:i/>
          <w:sz w:val="20"/>
        </w:rPr>
        <w:t xml:space="preserve"> electronically</w:t>
      </w:r>
      <w:r w:rsidRPr="004E32C5">
        <w:rPr>
          <w:rFonts w:ascii="Tahoma" w:hAnsi="Tahoma" w:cs="Tahoma"/>
          <w:i/>
          <w:sz w:val="20"/>
        </w:rPr>
        <w:t xml:space="preserve">. This is </w:t>
      </w:r>
      <w:r>
        <w:rPr>
          <w:rFonts w:ascii="Tahoma" w:hAnsi="Tahoma" w:cs="Tahoma"/>
          <w:i/>
          <w:sz w:val="20"/>
        </w:rPr>
        <w:t xml:space="preserve">a </w:t>
      </w:r>
      <w:r w:rsidRPr="004E32C5">
        <w:rPr>
          <w:rFonts w:ascii="Tahoma" w:hAnsi="Tahoma" w:cs="Tahoma"/>
          <w:i/>
          <w:sz w:val="20"/>
        </w:rPr>
        <w:t xml:space="preserve">cost saving </w:t>
      </w:r>
      <w:r>
        <w:rPr>
          <w:rFonts w:ascii="Tahoma" w:hAnsi="Tahoma" w:cs="Tahoma"/>
          <w:i/>
          <w:sz w:val="20"/>
        </w:rPr>
        <w:t xml:space="preserve">measure, </w:t>
      </w:r>
      <w:r w:rsidRPr="004E32C5">
        <w:rPr>
          <w:rFonts w:ascii="Tahoma" w:hAnsi="Tahoma" w:cs="Tahoma"/>
          <w:i/>
          <w:sz w:val="20"/>
        </w:rPr>
        <w:t>as well as</w:t>
      </w:r>
      <w:r>
        <w:rPr>
          <w:rFonts w:ascii="Tahoma" w:hAnsi="Tahoma" w:cs="Tahoma"/>
          <w:i/>
          <w:sz w:val="20"/>
        </w:rPr>
        <w:t>,</w:t>
      </w:r>
      <w:r w:rsidRPr="004E32C5">
        <w:rPr>
          <w:rFonts w:ascii="Tahoma" w:hAnsi="Tahoma" w:cs="Tahoma"/>
          <w:i/>
          <w:sz w:val="20"/>
        </w:rPr>
        <w:t xml:space="preserve"> </w:t>
      </w:r>
      <w:r>
        <w:rPr>
          <w:rFonts w:ascii="Tahoma" w:hAnsi="Tahoma" w:cs="Tahoma"/>
          <w:i/>
          <w:sz w:val="20"/>
        </w:rPr>
        <w:t xml:space="preserve">being </w:t>
      </w:r>
      <w:r w:rsidRPr="004E32C5">
        <w:rPr>
          <w:rFonts w:ascii="Tahoma" w:hAnsi="Tahoma" w:cs="Tahoma"/>
          <w:i/>
          <w:sz w:val="20"/>
        </w:rPr>
        <w:t>environmentally considerate.  Those wi</w:t>
      </w:r>
      <w:r>
        <w:rPr>
          <w:rFonts w:ascii="Tahoma" w:hAnsi="Tahoma" w:cs="Tahoma"/>
          <w:i/>
          <w:sz w:val="20"/>
        </w:rPr>
        <w:t xml:space="preserve">shing a hard copy can still get one.  Please inform Chris Petersen, our Communications Officer, at </w:t>
      </w:r>
      <w:hyperlink r:id="rId35" w:history="1">
        <w:r w:rsidRPr="00FF0566">
          <w:rPr>
            <w:rStyle w:val="Hyperlink"/>
            <w:rFonts w:ascii="Tahoma" w:hAnsi="Tahoma" w:cs="Tahoma"/>
            <w:i/>
            <w:sz w:val="20"/>
          </w:rPr>
          <w:t>d17otbu@gmail.com</w:t>
        </w:r>
      </w:hyperlink>
      <w:r>
        <w:rPr>
          <w:rFonts w:ascii="Tahoma" w:hAnsi="Tahoma" w:cs="Tahoma"/>
          <w:i/>
          <w:sz w:val="20"/>
        </w:rPr>
        <w:t xml:space="preserve"> and we will send you out a hard copy via Canada Post.</w:t>
      </w:r>
    </w:p>
    <w:p w:rsidR="00D820BB" w:rsidRDefault="00D820BB" w:rsidP="00D820BB">
      <w:pPr>
        <w:pStyle w:val="BodyText"/>
        <w:ind w:left="-720" w:right="-720"/>
        <w:jc w:val="both"/>
        <w:rPr>
          <w:rFonts w:ascii="Tahoma" w:hAnsi="Tahoma" w:cs="Tahoma"/>
          <w:i/>
          <w:sz w:val="20"/>
        </w:rPr>
      </w:pPr>
    </w:p>
    <w:p w:rsidR="00D820BB" w:rsidRDefault="00D820BB" w:rsidP="00D820BB">
      <w:pPr>
        <w:pStyle w:val="BodyText"/>
        <w:ind w:left="-720" w:right="-720"/>
        <w:jc w:val="center"/>
        <w:rPr>
          <w:rFonts w:ascii="Tahoma" w:hAnsi="Tahoma" w:cs="Tahoma"/>
          <w:i/>
          <w:sz w:val="20"/>
        </w:rPr>
      </w:pPr>
      <w:r>
        <w:rPr>
          <w:rFonts w:ascii="Tahoma" w:hAnsi="Tahoma" w:cs="Tahoma"/>
          <w:i/>
          <w:noProof/>
          <w:sz w:val="20"/>
          <w:lang w:val="en-CA" w:eastAsia="en-CA"/>
        </w:rPr>
        <w:drawing>
          <wp:inline distT="0" distB="0" distL="0" distR="0" wp14:anchorId="21E809C0" wp14:editId="5DCAC438">
            <wp:extent cx="981075" cy="864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P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6001" cy="895047"/>
                    </a:xfrm>
                    <a:prstGeom prst="rect">
                      <a:avLst/>
                    </a:prstGeom>
                  </pic:spPr>
                </pic:pic>
              </a:graphicData>
            </a:graphic>
          </wp:inline>
        </w:drawing>
      </w:r>
    </w:p>
    <w:p w:rsidR="00D706A0" w:rsidRDefault="00D706A0" w:rsidP="00D706A0">
      <w:pPr>
        <w:jc w:val="center"/>
        <w:rPr>
          <w:rFonts w:ascii="Arial" w:eastAsiaTheme="minorHAnsi" w:hAnsi="Arial" w:cs="Arial"/>
          <w:b/>
          <w:sz w:val="8"/>
          <w:szCs w:val="8"/>
        </w:rPr>
      </w:pPr>
      <w:r>
        <w:rPr>
          <w:rFonts w:ascii="Arial" w:eastAsiaTheme="minorHAnsi" w:hAnsi="Arial" w:cs="Arial"/>
          <w:b/>
          <w:sz w:val="22"/>
          <w:szCs w:val="22"/>
        </w:rPr>
        <w:t>An article from OTIP:</w:t>
      </w:r>
      <w:r w:rsidR="006A0591">
        <w:rPr>
          <w:rFonts w:ascii="Arial" w:eastAsiaTheme="minorHAnsi" w:hAnsi="Arial" w:cs="Arial"/>
          <w:b/>
          <w:sz w:val="22"/>
          <w:szCs w:val="22"/>
        </w:rPr>
        <w:t xml:space="preserve"> </w:t>
      </w:r>
    </w:p>
    <w:p w:rsidR="00D706A0" w:rsidRPr="00D706A0" w:rsidRDefault="00D706A0" w:rsidP="00D706A0">
      <w:pPr>
        <w:jc w:val="center"/>
        <w:rPr>
          <w:rFonts w:ascii="Arial" w:eastAsiaTheme="minorHAnsi" w:hAnsi="Arial" w:cs="Arial"/>
          <w:b/>
          <w:sz w:val="8"/>
          <w:szCs w:val="8"/>
        </w:rPr>
      </w:pPr>
    </w:p>
    <w:p w:rsidR="00D706A0" w:rsidRPr="006A0591" w:rsidRDefault="00D706A0" w:rsidP="006A0591">
      <w:pPr>
        <w:ind w:left="720" w:firstLine="720"/>
        <w:rPr>
          <w:rFonts w:ascii="Arial" w:eastAsiaTheme="minorHAnsi" w:hAnsi="Arial" w:cs="Arial"/>
          <w:sz w:val="22"/>
          <w:szCs w:val="22"/>
          <w:highlight w:val="yellow"/>
        </w:rPr>
      </w:pPr>
      <w:r>
        <w:rPr>
          <w:rFonts w:ascii="Arial" w:eastAsiaTheme="minorHAnsi" w:hAnsi="Arial" w:cs="Arial"/>
          <w:b/>
          <w:sz w:val="22"/>
          <w:szCs w:val="22"/>
        </w:rPr>
        <w:t>“</w:t>
      </w:r>
      <w:r w:rsidRPr="00D706A0">
        <w:rPr>
          <w:rFonts w:ascii="Arial" w:eastAsiaTheme="minorHAnsi" w:hAnsi="Arial" w:cs="Arial"/>
          <w:b/>
          <w:sz w:val="22"/>
          <w:szCs w:val="22"/>
        </w:rPr>
        <w:t>Mental health: The importance of early recognition and treatment</w:t>
      </w:r>
      <w:r>
        <w:rPr>
          <w:rFonts w:ascii="Arial" w:eastAsiaTheme="minorHAnsi" w:hAnsi="Arial" w:cs="Arial"/>
          <w:b/>
          <w:sz w:val="22"/>
          <w:szCs w:val="22"/>
        </w:rPr>
        <w:t>”</w:t>
      </w:r>
    </w:p>
    <w:p w:rsidR="00D706A0" w:rsidRPr="00D706A0" w:rsidRDefault="00D706A0" w:rsidP="00D706A0">
      <w:pPr>
        <w:rPr>
          <w:rFonts w:ascii="Arial" w:eastAsiaTheme="minorHAnsi" w:hAnsi="Arial" w:cs="Arial"/>
          <w:sz w:val="16"/>
          <w:szCs w:val="16"/>
        </w:rPr>
      </w:pPr>
    </w:p>
    <w:p w:rsidR="001436B1"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Mental health issues affect all workplaces, regardless of industry. Employees in diverse roles face increased demands to solve problems, interact with others, analyze data and negotiate positive outcomes. According to the Mental Health Commission of Canada, on any given week, more than 500,000 Canadians</w:t>
      </w:r>
      <w:r w:rsidRPr="00D53C49">
        <w:rPr>
          <w:rFonts w:ascii="Arial" w:eastAsiaTheme="minorHAnsi" w:hAnsi="Arial" w:cs="Arial"/>
          <w:sz w:val="20"/>
          <w:szCs w:val="20"/>
          <w:vertAlign w:val="superscript"/>
        </w:rPr>
        <w:t>1</w:t>
      </w:r>
      <w:r w:rsidRPr="00D53C49">
        <w:rPr>
          <w:rFonts w:ascii="Arial" w:eastAsiaTheme="minorHAnsi" w:hAnsi="Arial" w:cs="Arial"/>
          <w:sz w:val="20"/>
          <w:szCs w:val="20"/>
        </w:rPr>
        <w:t xml:space="preserve"> will not go to work because of mental illness. In fact, over 40% of OTIP’s long term disability (LTD) claims are attributed to mental/nervous disorders.</w:t>
      </w:r>
      <w:r w:rsidR="00823F24">
        <w:rPr>
          <w:rFonts w:ascii="Arial" w:eastAsiaTheme="minorHAnsi" w:hAnsi="Arial" w:cs="Arial"/>
          <w:sz w:val="20"/>
          <w:szCs w:val="20"/>
        </w:rPr>
        <w:t xml:space="preserve"> </w:t>
      </w:r>
      <w:r w:rsidR="00823F24">
        <w:rPr>
          <w:rFonts w:ascii="Arial" w:eastAsiaTheme="minorHAnsi" w:hAnsi="Arial" w:cs="Arial"/>
          <w:sz w:val="20"/>
          <w:szCs w:val="20"/>
        </w:rPr>
        <w:tab/>
      </w:r>
    </w:p>
    <w:p w:rsidR="001436B1" w:rsidRDefault="004266DF" w:rsidP="001436B1">
      <w:pPr>
        <w:ind w:left="-567" w:right="-846"/>
        <w:jc w:val="right"/>
        <w:rPr>
          <w:rFonts w:ascii="Arial" w:eastAsiaTheme="minorHAnsi" w:hAnsi="Arial" w:cs="Arial"/>
          <w:b/>
          <w:sz w:val="22"/>
          <w:szCs w:val="22"/>
        </w:rPr>
      </w:pPr>
      <w:r>
        <w:rPr>
          <w:rFonts w:ascii="Arial" w:eastAsiaTheme="minorHAnsi" w:hAnsi="Arial" w:cs="Arial"/>
          <w:sz w:val="20"/>
          <w:szCs w:val="20"/>
        </w:rPr>
        <w:t>Over</w:t>
      </w:r>
    </w:p>
    <w:p w:rsidR="00D706A0" w:rsidRPr="00D706A0" w:rsidRDefault="00D706A0" w:rsidP="00D706A0">
      <w:pPr>
        <w:ind w:left="-567" w:right="-846"/>
        <w:jc w:val="both"/>
        <w:rPr>
          <w:rFonts w:ascii="Arial" w:eastAsiaTheme="minorHAnsi" w:hAnsi="Arial" w:cs="Arial"/>
          <w:b/>
          <w:sz w:val="22"/>
          <w:szCs w:val="22"/>
        </w:rPr>
      </w:pPr>
      <w:r w:rsidRPr="00D706A0">
        <w:rPr>
          <w:rFonts w:ascii="Arial" w:eastAsiaTheme="minorHAnsi" w:hAnsi="Arial" w:cs="Arial"/>
          <w:b/>
          <w:sz w:val="22"/>
          <w:szCs w:val="22"/>
        </w:rPr>
        <w:lastRenderedPageBreak/>
        <w:t>What is mental illness?</w:t>
      </w:r>
    </w:p>
    <w:p w:rsidR="00D706A0" w:rsidRPr="00D53C49"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Mental illness</w:t>
      </w:r>
      <w:r w:rsidRPr="00D53C49">
        <w:rPr>
          <w:rFonts w:ascii="Arial" w:eastAsiaTheme="minorHAnsi" w:hAnsi="Arial" w:cs="Arial"/>
          <w:sz w:val="20"/>
          <w:szCs w:val="20"/>
          <w:vertAlign w:val="superscript"/>
        </w:rPr>
        <w:t>2</w:t>
      </w:r>
      <w:r w:rsidRPr="00D53C49">
        <w:rPr>
          <w:rFonts w:ascii="Arial" w:eastAsiaTheme="minorHAnsi" w:hAnsi="Arial" w:cs="Arial"/>
          <w:sz w:val="20"/>
          <w:szCs w:val="20"/>
        </w:rPr>
        <w:t xml:space="preserve"> is an umbrella term that refers to a wide variety of health challenges that affect the way we think about ourselves, relate to others, and interact with the world around us. They affect our thoughts, feelings, abilities and behaviours. Depression and anxiety disorders are the most common mental illnesses.</w:t>
      </w:r>
    </w:p>
    <w:p w:rsidR="00D706A0" w:rsidRPr="00D53C49" w:rsidRDefault="00D706A0" w:rsidP="00D706A0">
      <w:pPr>
        <w:ind w:left="-567" w:right="-846"/>
        <w:jc w:val="both"/>
        <w:rPr>
          <w:rFonts w:ascii="Arial" w:eastAsiaTheme="minorHAnsi" w:hAnsi="Arial" w:cs="Arial"/>
          <w:sz w:val="20"/>
          <w:szCs w:val="20"/>
        </w:rPr>
      </w:pPr>
    </w:p>
    <w:p w:rsidR="00D706A0" w:rsidRPr="00D53C49"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It’s important to acknowledge that mental illness is just as real as physical illness. Like other illnesses, such as diabetes or asthma, most mental illnesses are episodic. That means people have periods when they are well and productive, as well as periods when they are unwell and overall functioning is low.</w:t>
      </w:r>
    </w:p>
    <w:p w:rsidR="00D706A0" w:rsidRPr="00D53C49" w:rsidRDefault="00D706A0" w:rsidP="00D706A0">
      <w:pPr>
        <w:ind w:left="-567" w:right="-846"/>
        <w:jc w:val="both"/>
        <w:rPr>
          <w:rFonts w:ascii="Arial" w:eastAsiaTheme="minorHAnsi" w:hAnsi="Arial" w:cs="Arial"/>
          <w:sz w:val="20"/>
          <w:szCs w:val="20"/>
        </w:rPr>
      </w:pPr>
    </w:p>
    <w:p w:rsidR="00D706A0" w:rsidRPr="00D706A0" w:rsidRDefault="00D706A0" w:rsidP="00D706A0">
      <w:pPr>
        <w:ind w:left="-567" w:right="-846"/>
        <w:jc w:val="both"/>
        <w:rPr>
          <w:rFonts w:ascii="Arial" w:eastAsiaTheme="minorHAnsi" w:hAnsi="Arial" w:cs="Arial"/>
          <w:b/>
          <w:sz w:val="22"/>
          <w:szCs w:val="22"/>
        </w:rPr>
      </w:pPr>
      <w:r w:rsidRPr="00D706A0">
        <w:rPr>
          <w:rFonts w:ascii="Arial" w:eastAsiaTheme="minorHAnsi" w:hAnsi="Arial" w:cs="Arial"/>
          <w:b/>
          <w:sz w:val="22"/>
          <w:szCs w:val="22"/>
        </w:rPr>
        <w:t>What can I do about it?</w:t>
      </w:r>
    </w:p>
    <w:p w:rsidR="00D706A0" w:rsidRPr="00D53C49"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 xml:space="preserve">The good news is that mental illness is treatable. Helping our members identify mental health challenges early, through access to the right resources, such as OTIP’s Early Intervention Program and FeelingBetterNow®, and assisting them in finding the appropriate treatment can get them on the path to recovery and help prevent long term disability. </w:t>
      </w:r>
    </w:p>
    <w:p w:rsidR="00D706A0" w:rsidRPr="00D53C49" w:rsidRDefault="00D706A0" w:rsidP="00D706A0">
      <w:pPr>
        <w:ind w:left="-567" w:right="-846"/>
        <w:jc w:val="both"/>
        <w:rPr>
          <w:rFonts w:ascii="Arial" w:eastAsiaTheme="minorHAnsi" w:hAnsi="Arial" w:cs="Arial"/>
          <w:sz w:val="20"/>
          <w:szCs w:val="20"/>
        </w:rPr>
      </w:pPr>
    </w:p>
    <w:p w:rsidR="00D706A0" w:rsidRPr="00D53C49"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There are many different treatments available, depending on the type of mental illness a member is diagnosed with. For example, a common form of therapy to help treat depression and anxiety is called Cognitive Behavioural Therapy</w:t>
      </w:r>
      <w:r w:rsidRPr="00D53C49">
        <w:rPr>
          <w:rFonts w:ascii="Arial" w:eastAsiaTheme="minorHAnsi" w:hAnsi="Arial" w:cs="Arial"/>
          <w:sz w:val="20"/>
          <w:szCs w:val="20"/>
          <w:vertAlign w:val="superscript"/>
        </w:rPr>
        <w:t>3</w:t>
      </w:r>
      <w:r w:rsidRPr="00D53C49">
        <w:rPr>
          <w:rFonts w:ascii="Arial" w:eastAsiaTheme="minorHAnsi" w:hAnsi="Arial" w:cs="Arial"/>
          <w:sz w:val="20"/>
          <w:szCs w:val="20"/>
        </w:rPr>
        <w:t xml:space="preserve"> (CBT).</w:t>
      </w:r>
    </w:p>
    <w:p w:rsidR="00D706A0" w:rsidRPr="00D706A0" w:rsidRDefault="00D706A0" w:rsidP="00D706A0">
      <w:pPr>
        <w:ind w:left="-567" w:right="-846"/>
        <w:jc w:val="both"/>
        <w:rPr>
          <w:rFonts w:ascii="Arial" w:eastAsiaTheme="minorHAnsi" w:hAnsi="Arial" w:cs="Arial"/>
          <w:sz w:val="12"/>
          <w:szCs w:val="12"/>
        </w:rPr>
      </w:pPr>
    </w:p>
    <w:p w:rsidR="00D706A0" w:rsidRPr="00D706A0" w:rsidRDefault="00D706A0" w:rsidP="00D706A0">
      <w:pPr>
        <w:ind w:left="-567" w:right="-846"/>
        <w:jc w:val="both"/>
        <w:rPr>
          <w:rFonts w:ascii="Arial" w:eastAsiaTheme="minorHAnsi" w:hAnsi="Arial" w:cs="Arial"/>
          <w:b/>
          <w:sz w:val="22"/>
          <w:szCs w:val="22"/>
        </w:rPr>
      </w:pPr>
      <w:r w:rsidRPr="00D706A0">
        <w:rPr>
          <w:rFonts w:ascii="Arial" w:eastAsiaTheme="minorHAnsi" w:hAnsi="Arial" w:cs="Arial"/>
          <w:b/>
          <w:sz w:val="22"/>
          <w:szCs w:val="22"/>
        </w:rPr>
        <w:t>What is CBT?</w:t>
      </w:r>
    </w:p>
    <w:p w:rsidR="00D706A0" w:rsidRPr="00D53C49"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CBT is a type of mental health counselling offered to our members through the Early Intervention Program. This treatment helps members understand the thoughts and feelings that influence their behaviours, and teaches them that while they cannot control every aspect of the world around them, they can take control of how they interpret and deal with aspects of their environment. One of the greatest benefits of cognitive behavioural therapy is that it helps members develop coping skills that can be useful both now and in the future.</w:t>
      </w:r>
    </w:p>
    <w:p w:rsidR="00D706A0" w:rsidRPr="00D53C49" w:rsidRDefault="00D706A0" w:rsidP="00D706A0">
      <w:pPr>
        <w:ind w:left="-567" w:right="-846"/>
        <w:jc w:val="both"/>
        <w:rPr>
          <w:rFonts w:ascii="Arial" w:eastAsiaTheme="minorHAnsi" w:hAnsi="Arial" w:cs="Arial"/>
          <w:sz w:val="20"/>
          <w:szCs w:val="20"/>
        </w:rPr>
      </w:pPr>
    </w:p>
    <w:p w:rsidR="00D706A0" w:rsidRPr="00D53C49"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Since CBT is a short-term treatment option that does not necessarily involve medication, members should consider it as their first option in getting treatment and can ask their family physician about it.</w:t>
      </w:r>
    </w:p>
    <w:p w:rsidR="00D706A0" w:rsidRPr="00D53C49" w:rsidRDefault="00D706A0" w:rsidP="00D706A0">
      <w:pPr>
        <w:ind w:left="-567" w:right="-846"/>
        <w:jc w:val="both"/>
        <w:rPr>
          <w:rFonts w:ascii="Arial" w:eastAsiaTheme="minorHAnsi" w:hAnsi="Arial" w:cs="Arial"/>
          <w:sz w:val="20"/>
          <w:szCs w:val="20"/>
        </w:rPr>
      </w:pPr>
    </w:p>
    <w:p w:rsidR="00D706A0" w:rsidRPr="00D53C49" w:rsidRDefault="00D706A0" w:rsidP="00D706A0">
      <w:pPr>
        <w:ind w:left="-567" w:right="-846"/>
        <w:jc w:val="both"/>
        <w:rPr>
          <w:rFonts w:ascii="Arial" w:eastAsiaTheme="minorHAnsi" w:hAnsi="Arial" w:cs="Arial"/>
          <w:sz w:val="20"/>
          <w:szCs w:val="20"/>
        </w:rPr>
      </w:pPr>
      <w:r w:rsidRPr="00D53C49">
        <w:rPr>
          <w:rFonts w:ascii="Arial" w:eastAsiaTheme="minorHAnsi" w:hAnsi="Arial" w:cs="Arial"/>
          <w:sz w:val="20"/>
          <w:szCs w:val="20"/>
        </w:rPr>
        <w:t>Helping members get the right diagnosis and treatment sooner leads to better outcomes for everyone. Employers see reduced absenteeism and replacement costs, fewer sick leave days and disability claims, and increased member retention and productivity. Members and their families suffer less, get the help they need earlier, and return to a productive and better quality of life sooner.</w:t>
      </w:r>
    </w:p>
    <w:p w:rsidR="00D706A0" w:rsidRPr="00D706A0" w:rsidRDefault="00D706A0" w:rsidP="00D706A0">
      <w:pPr>
        <w:rPr>
          <w:rFonts w:ascii="Arial" w:eastAsiaTheme="minorHAnsi" w:hAnsi="Arial" w:cs="Arial"/>
          <w:sz w:val="12"/>
          <w:szCs w:val="12"/>
        </w:rPr>
      </w:pPr>
    </w:p>
    <w:p w:rsidR="00D706A0" w:rsidRDefault="00D706A0" w:rsidP="00D706A0">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rPr>
      </w:pPr>
      <w:r w:rsidRPr="00D706A0">
        <w:rPr>
          <w:rFonts w:ascii="Arial" w:eastAsiaTheme="minorHAnsi" w:hAnsi="Arial" w:cs="Arial"/>
          <w:sz w:val="22"/>
          <w:szCs w:val="22"/>
        </w:rPr>
        <w:t>To support plan members on leave with mental health conditions, OTIP provides two value-added services that advocate early intervention and treatment, at no cost through their long term disability (LTD) insurance plan:</w:t>
      </w:r>
    </w:p>
    <w:p w:rsidR="00D706A0" w:rsidRPr="00D706A0" w:rsidRDefault="00D706A0" w:rsidP="00D706A0">
      <w:pPr>
        <w:pBdr>
          <w:top w:val="single" w:sz="4" w:space="1" w:color="auto"/>
          <w:left w:val="single" w:sz="4" w:space="4" w:color="auto"/>
          <w:bottom w:val="single" w:sz="4" w:space="1" w:color="auto"/>
          <w:right w:val="single" w:sz="4" w:space="4" w:color="auto"/>
        </w:pBdr>
        <w:ind w:left="1080" w:hanging="360"/>
        <w:rPr>
          <w:rFonts w:ascii="Arial" w:eastAsiaTheme="minorHAnsi" w:hAnsi="Arial" w:cs="Arial"/>
          <w:sz w:val="22"/>
          <w:szCs w:val="22"/>
        </w:rPr>
      </w:pPr>
      <w:r w:rsidRPr="00D706A0">
        <w:rPr>
          <w:rFonts w:ascii="Arial" w:eastAsiaTheme="minorHAnsi" w:hAnsi="Arial" w:cs="Arial"/>
          <w:sz w:val="22"/>
          <w:szCs w:val="22"/>
        </w:rPr>
        <w:t>•</w:t>
      </w:r>
      <w:r w:rsidRPr="00D706A0">
        <w:rPr>
          <w:rFonts w:ascii="Arial" w:eastAsiaTheme="minorHAnsi" w:hAnsi="Arial" w:cs="Arial"/>
          <w:sz w:val="22"/>
          <w:szCs w:val="22"/>
        </w:rPr>
        <w:tab/>
        <w:t xml:space="preserve">The </w:t>
      </w:r>
      <w:r w:rsidRPr="00D706A0">
        <w:rPr>
          <w:rFonts w:ascii="Arial" w:eastAsiaTheme="minorHAnsi" w:hAnsi="Arial" w:cs="Arial"/>
          <w:b/>
          <w:sz w:val="22"/>
          <w:szCs w:val="22"/>
        </w:rPr>
        <w:t>Early Intervention Program</w:t>
      </w:r>
      <w:r w:rsidRPr="00D706A0">
        <w:rPr>
          <w:rFonts w:ascii="Arial" w:eastAsiaTheme="minorHAnsi" w:hAnsi="Arial" w:cs="Arial"/>
          <w:sz w:val="22"/>
          <w:szCs w:val="22"/>
        </w:rPr>
        <w:t xml:space="preserve"> focuses on evaluating a member’s needs in the early stages of a medically related absence from work. Once their situation has been assessed, individualized assistance and support is provided as needed to help facilitate the member’s recovery and a successful return-to-work. Find out how OTIP’s Early Intervention Program can help you at </w:t>
      </w:r>
      <w:r w:rsidRPr="00D706A0">
        <w:rPr>
          <w:rFonts w:ascii="Arial" w:eastAsiaTheme="minorHAnsi" w:hAnsi="Arial" w:cs="Arial"/>
          <w:b/>
          <w:sz w:val="22"/>
          <w:szCs w:val="22"/>
        </w:rPr>
        <w:t>www.otip.com</w:t>
      </w:r>
    </w:p>
    <w:p w:rsidR="00D706A0" w:rsidRPr="00D706A0" w:rsidRDefault="00D706A0" w:rsidP="00D706A0">
      <w:pPr>
        <w:pBdr>
          <w:top w:val="single" w:sz="4" w:space="1" w:color="auto"/>
          <w:left w:val="single" w:sz="4" w:space="4" w:color="auto"/>
          <w:bottom w:val="single" w:sz="4" w:space="1" w:color="auto"/>
          <w:right w:val="single" w:sz="4" w:space="4" w:color="auto"/>
        </w:pBdr>
        <w:ind w:left="1080" w:hanging="360"/>
        <w:rPr>
          <w:rFonts w:ascii="Arial" w:eastAsiaTheme="minorHAnsi" w:hAnsi="Arial" w:cs="Arial"/>
          <w:sz w:val="22"/>
          <w:szCs w:val="22"/>
        </w:rPr>
      </w:pPr>
    </w:p>
    <w:p w:rsidR="00D706A0" w:rsidRPr="00D706A0" w:rsidRDefault="00D706A0" w:rsidP="00D706A0">
      <w:pPr>
        <w:pBdr>
          <w:top w:val="single" w:sz="4" w:space="1" w:color="auto"/>
          <w:left w:val="single" w:sz="4" w:space="4" w:color="auto"/>
          <w:bottom w:val="single" w:sz="4" w:space="1" w:color="auto"/>
          <w:right w:val="single" w:sz="4" w:space="4" w:color="auto"/>
        </w:pBdr>
        <w:ind w:left="1080" w:hanging="360"/>
        <w:rPr>
          <w:rFonts w:ascii="Arial" w:eastAsiaTheme="minorHAnsi" w:hAnsi="Arial" w:cs="Arial"/>
          <w:sz w:val="22"/>
          <w:szCs w:val="22"/>
        </w:rPr>
      </w:pPr>
      <w:r w:rsidRPr="00D706A0">
        <w:rPr>
          <w:rFonts w:ascii="Arial" w:eastAsiaTheme="minorHAnsi" w:hAnsi="Arial" w:cs="Arial"/>
          <w:sz w:val="22"/>
          <w:szCs w:val="22"/>
        </w:rPr>
        <w:t>•</w:t>
      </w:r>
      <w:r w:rsidRPr="00D706A0">
        <w:rPr>
          <w:rFonts w:ascii="Arial" w:eastAsiaTheme="minorHAnsi" w:hAnsi="Arial" w:cs="Arial"/>
          <w:sz w:val="22"/>
          <w:szCs w:val="22"/>
        </w:rPr>
        <w:tab/>
      </w:r>
      <w:r w:rsidRPr="00D706A0">
        <w:rPr>
          <w:rFonts w:ascii="Arial" w:eastAsiaTheme="minorHAnsi" w:hAnsi="Arial" w:cs="Arial"/>
          <w:b/>
          <w:sz w:val="22"/>
          <w:szCs w:val="22"/>
        </w:rPr>
        <w:t>FeelingBetterNow®</w:t>
      </w:r>
      <w:r w:rsidRPr="00D706A0">
        <w:rPr>
          <w:rFonts w:ascii="Arial" w:eastAsiaTheme="minorHAnsi" w:hAnsi="Arial" w:cs="Arial"/>
          <w:sz w:val="22"/>
          <w:szCs w:val="22"/>
        </w:rPr>
        <w:t xml:space="preserve"> is a web-based mental health care program that guides members and their care provider (whether it be a counsellor, psychologist, or family physician) to identify emotional and mental health issues as early as possible. Getting the right diagnosis and treatment helps members feel better sooner. To learn more about FeelingBetterNow®, go to </w:t>
      </w:r>
      <w:r w:rsidRPr="00D706A0">
        <w:rPr>
          <w:rFonts w:ascii="Arial" w:eastAsiaTheme="minorHAnsi" w:hAnsi="Arial" w:cs="Arial"/>
          <w:b/>
          <w:sz w:val="22"/>
          <w:szCs w:val="22"/>
        </w:rPr>
        <w:t>www.feelingbetternow.com/otip</w:t>
      </w:r>
      <w:r w:rsidRPr="00D706A0">
        <w:rPr>
          <w:rFonts w:ascii="Arial" w:eastAsiaTheme="minorHAnsi" w:hAnsi="Arial" w:cs="Arial"/>
          <w:sz w:val="22"/>
          <w:szCs w:val="22"/>
        </w:rPr>
        <w:t xml:space="preserve"> </w:t>
      </w:r>
    </w:p>
    <w:p w:rsidR="00D706A0" w:rsidRPr="00D706A0" w:rsidRDefault="00D706A0" w:rsidP="00D706A0">
      <w:pPr>
        <w:rPr>
          <w:rFonts w:ascii="Arial" w:eastAsiaTheme="minorHAnsi" w:hAnsi="Arial" w:cs="Arial"/>
          <w:sz w:val="22"/>
          <w:szCs w:val="22"/>
        </w:rPr>
      </w:pPr>
    </w:p>
    <w:p w:rsidR="00D706A0" w:rsidRPr="00D706A0" w:rsidRDefault="00D706A0" w:rsidP="00D706A0">
      <w:pPr>
        <w:rPr>
          <w:rFonts w:ascii="Arial" w:eastAsiaTheme="minorHAnsi" w:hAnsi="Arial" w:cs="Arial"/>
          <w:b/>
          <w:sz w:val="22"/>
          <w:szCs w:val="22"/>
        </w:rPr>
      </w:pPr>
      <w:r w:rsidRPr="00D706A0">
        <w:rPr>
          <w:rFonts w:ascii="Arial" w:eastAsiaTheme="minorHAnsi" w:hAnsi="Arial" w:cs="Arial"/>
          <w:b/>
          <w:sz w:val="22"/>
          <w:szCs w:val="22"/>
        </w:rPr>
        <w:t>Sources:</w:t>
      </w:r>
    </w:p>
    <w:p w:rsidR="00D706A0" w:rsidRPr="00D706A0" w:rsidRDefault="00D706A0" w:rsidP="00D706A0">
      <w:pPr>
        <w:rPr>
          <w:rFonts w:asciiTheme="minorHAnsi" w:eastAsiaTheme="minorHAnsi" w:hAnsiTheme="minorHAnsi" w:cstheme="minorBidi"/>
          <w:color w:val="0000FF" w:themeColor="hyperlink"/>
          <w:sz w:val="20"/>
          <w:szCs w:val="20"/>
          <w:u w:val="single"/>
        </w:rPr>
      </w:pPr>
      <w:r w:rsidRPr="00D706A0">
        <w:rPr>
          <w:rFonts w:ascii="Arial" w:eastAsiaTheme="minorHAnsi" w:hAnsi="Arial" w:cs="Arial"/>
          <w:sz w:val="20"/>
          <w:szCs w:val="20"/>
          <w:vertAlign w:val="superscript"/>
        </w:rPr>
        <w:t>1</w:t>
      </w:r>
      <w:r w:rsidRPr="00D706A0">
        <w:rPr>
          <w:rFonts w:ascii="Arial" w:eastAsiaTheme="minorHAnsi" w:hAnsi="Arial" w:cs="Arial"/>
          <w:sz w:val="20"/>
          <w:szCs w:val="20"/>
        </w:rPr>
        <w:t>Mental Health Commission of Canada. (n.d.) Workplace. Retrieved from http://www.mentalhealthcommission.ca/English/issues/workplace</w:t>
      </w:r>
    </w:p>
    <w:p w:rsidR="00D706A0" w:rsidRPr="006A0591" w:rsidRDefault="00D706A0" w:rsidP="00D706A0">
      <w:pPr>
        <w:rPr>
          <w:rFonts w:asciiTheme="minorHAnsi" w:eastAsiaTheme="minorHAnsi" w:hAnsiTheme="minorHAnsi" w:cstheme="minorBidi"/>
          <w:sz w:val="8"/>
          <w:szCs w:val="8"/>
        </w:rPr>
      </w:pPr>
    </w:p>
    <w:p w:rsidR="00D706A0" w:rsidRPr="00D706A0" w:rsidRDefault="00D706A0" w:rsidP="00D706A0">
      <w:pPr>
        <w:rPr>
          <w:rFonts w:ascii="Arial" w:eastAsiaTheme="minorHAnsi" w:hAnsi="Arial" w:cs="Arial"/>
          <w:sz w:val="20"/>
          <w:szCs w:val="20"/>
        </w:rPr>
      </w:pPr>
      <w:r w:rsidRPr="00D706A0">
        <w:rPr>
          <w:rFonts w:ascii="Arial" w:eastAsiaTheme="minorHAnsi" w:hAnsi="Arial" w:cs="Arial"/>
          <w:sz w:val="20"/>
          <w:szCs w:val="20"/>
          <w:vertAlign w:val="superscript"/>
        </w:rPr>
        <w:t>2</w:t>
      </w:r>
      <w:r w:rsidRPr="00D706A0">
        <w:rPr>
          <w:rFonts w:ascii="Arial" w:eastAsiaTheme="minorHAnsi" w:hAnsi="Arial" w:cs="Arial"/>
          <w:sz w:val="20"/>
          <w:szCs w:val="20"/>
        </w:rPr>
        <w:t xml:space="preserve">Canadian Mental Health Association, (n.d.) Understanding mental illness. Retrieved from </w:t>
      </w:r>
    </w:p>
    <w:p w:rsidR="00D706A0" w:rsidRPr="00D706A0" w:rsidRDefault="00D706A0" w:rsidP="00D706A0">
      <w:pPr>
        <w:rPr>
          <w:rFonts w:asciiTheme="minorHAnsi" w:eastAsiaTheme="minorHAnsi" w:hAnsiTheme="minorHAnsi" w:cstheme="minorBidi"/>
          <w:color w:val="0000FF" w:themeColor="hyperlink"/>
          <w:sz w:val="20"/>
          <w:szCs w:val="20"/>
          <w:u w:val="single"/>
        </w:rPr>
      </w:pPr>
      <w:r w:rsidRPr="00D706A0">
        <w:rPr>
          <w:rFonts w:ascii="Arial" w:eastAsiaTheme="minorHAnsi" w:hAnsi="Arial" w:cs="Arial"/>
          <w:sz w:val="20"/>
          <w:szCs w:val="20"/>
        </w:rPr>
        <w:t>http://www.cmha.ca/mental-health/understanding-mental-illness/</w:t>
      </w:r>
    </w:p>
    <w:p w:rsidR="00D706A0" w:rsidRPr="006A0591" w:rsidRDefault="00D706A0" w:rsidP="00D706A0">
      <w:pPr>
        <w:rPr>
          <w:rFonts w:asciiTheme="minorHAnsi" w:eastAsiaTheme="minorHAnsi" w:hAnsiTheme="minorHAnsi" w:cstheme="minorBidi"/>
          <w:sz w:val="8"/>
          <w:szCs w:val="8"/>
        </w:rPr>
      </w:pPr>
    </w:p>
    <w:p w:rsidR="00D706A0" w:rsidRPr="00D706A0" w:rsidRDefault="00D706A0" w:rsidP="00D706A0">
      <w:pPr>
        <w:rPr>
          <w:rFonts w:asciiTheme="minorHAnsi" w:eastAsiaTheme="minorHAnsi" w:hAnsiTheme="minorHAnsi" w:cstheme="minorBidi"/>
          <w:sz w:val="20"/>
          <w:szCs w:val="20"/>
        </w:rPr>
      </w:pPr>
      <w:r w:rsidRPr="00D706A0">
        <w:rPr>
          <w:rFonts w:ascii="Arial" w:eastAsiaTheme="minorHAnsi" w:hAnsi="Arial" w:cs="Arial"/>
          <w:sz w:val="20"/>
          <w:szCs w:val="20"/>
          <w:vertAlign w:val="superscript"/>
        </w:rPr>
        <w:t>3</w:t>
      </w:r>
      <w:r w:rsidRPr="00D706A0">
        <w:rPr>
          <w:rFonts w:ascii="Arial" w:eastAsiaTheme="minorHAnsi" w:hAnsi="Arial" w:cs="Arial"/>
          <w:sz w:val="20"/>
          <w:szCs w:val="20"/>
        </w:rPr>
        <w:t>What Is Cognitive Behavior Therapy? (n.d.), Kendra Cherry, Retrieved from</w:t>
      </w:r>
    </w:p>
    <w:p w:rsidR="00D820BB" w:rsidRDefault="00D706A0" w:rsidP="006A0591">
      <w:r w:rsidRPr="00D706A0">
        <w:rPr>
          <w:rFonts w:ascii="Arial" w:eastAsiaTheme="minorHAnsi" w:hAnsi="Arial" w:cs="Arial"/>
          <w:sz w:val="20"/>
          <w:szCs w:val="20"/>
        </w:rPr>
        <w:t>http://psychology.about.com/od/psychotherapy/a/cbt.htm</w:t>
      </w:r>
    </w:p>
    <w:p w:rsidR="00D820BB" w:rsidRDefault="00D820BB" w:rsidP="00D820BB">
      <w:pPr>
        <w:jc w:val="center"/>
      </w:pPr>
    </w:p>
    <w:tbl>
      <w:tblPr>
        <w:tblStyle w:val="LightGrid-Accent5"/>
        <w:tblpPr w:leftFromText="144" w:rightFromText="144" w:vertAnchor="page" w:horzAnchor="margin" w:tblpY="1585"/>
        <w:tblW w:w="11520" w:type="dxa"/>
        <w:tblLayout w:type="fixed"/>
        <w:tblCellMar>
          <w:left w:w="43" w:type="dxa"/>
          <w:right w:w="43" w:type="dxa"/>
        </w:tblCellMar>
        <w:tblLook w:val="04A0" w:firstRow="1" w:lastRow="0" w:firstColumn="1" w:lastColumn="0" w:noHBand="0" w:noVBand="1"/>
      </w:tblPr>
      <w:tblGrid>
        <w:gridCol w:w="1375"/>
        <w:gridCol w:w="1944"/>
        <w:gridCol w:w="1257"/>
        <w:gridCol w:w="1624"/>
        <w:gridCol w:w="2218"/>
        <w:gridCol w:w="1742"/>
        <w:gridCol w:w="1350"/>
        <w:gridCol w:w="10"/>
      </w:tblGrid>
      <w:tr w:rsidR="00D820BB" w:rsidRPr="00EC5EBA" w:rsidTr="00CE6FD0">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1520" w:type="dxa"/>
            <w:gridSpan w:val="8"/>
            <w:shd w:val="clear" w:color="auto" w:fill="C2D69B" w:themeFill="accent3" w:themeFillTint="99"/>
            <w:vAlign w:val="center"/>
          </w:tcPr>
          <w:p w:rsidR="00D820BB" w:rsidRPr="00EC5EBA" w:rsidRDefault="00D820BB" w:rsidP="006A0591">
            <w:pPr>
              <w:ind w:left="-851" w:right="802"/>
              <w:jc w:val="center"/>
              <w:rPr>
                <w:rFonts w:ascii="Marker Felt" w:eastAsiaTheme="majorEastAsia" w:hAnsi="Marker Felt" w:cstheme="majorBidi"/>
                <w:sz w:val="28"/>
                <w:szCs w:val="28"/>
              </w:rPr>
            </w:pPr>
            <w:r w:rsidRPr="00EC5EBA">
              <w:rPr>
                <w:rFonts w:ascii="Marker Felt" w:eastAsiaTheme="majorEastAsia" w:hAnsi="Marker Felt" w:cstheme="majorBidi"/>
                <w:sz w:val="28"/>
                <w:szCs w:val="28"/>
              </w:rPr>
              <w:lastRenderedPageBreak/>
              <w:t xml:space="preserve">Simcoe Alternative Secondary School </w:t>
            </w:r>
            <w:r w:rsidR="006A0591">
              <w:rPr>
                <w:rFonts w:ascii="Marker Felt" w:eastAsiaTheme="majorEastAsia" w:hAnsi="Marker Felt" w:cstheme="majorBidi"/>
                <w:sz w:val="28"/>
                <w:szCs w:val="28"/>
              </w:rPr>
              <w:t>(2015)</w:t>
            </w: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412"/>
        </w:trPr>
        <w:tc>
          <w:tcPr>
            <w:cnfStyle w:val="001000000000" w:firstRow="0" w:lastRow="0" w:firstColumn="1" w:lastColumn="0" w:oddVBand="0" w:evenVBand="0" w:oddHBand="0" w:evenHBand="0" w:firstRowFirstColumn="0" w:firstRowLastColumn="0" w:lastRowFirstColumn="0" w:lastRowLastColumn="0"/>
            <w:tcW w:w="1375" w:type="dxa"/>
            <w:shd w:val="clear" w:color="auto" w:fill="C2D69B" w:themeFill="accent3" w:themeFillTint="99"/>
            <w:vAlign w:val="center"/>
          </w:tcPr>
          <w:p w:rsidR="00D820BB" w:rsidRPr="00EC5EBA" w:rsidRDefault="00D820BB" w:rsidP="00CE6FD0">
            <w:pPr>
              <w:jc w:val="center"/>
              <w:rPr>
                <w:rFonts w:ascii="Marker Felt" w:eastAsiaTheme="majorEastAsia" w:hAnsi="Marker Felt" w:cstheme="majorBidi"/>
              </w:rPr>
            </w:pPr>
            <w:r w:rsidRPr="00EC5EBA">
              <w:rPr>
                <w:rFonts w:ascii="Marker Felt" w:eastAsiaTheme="majorEastAsia" w:hAnsi="Marker Felt" w:cstheme="majorBidi"/>
              </w:rPr>
              <w:t>Campus</w:t>
            </w:r>
          </w:p>
        </w:tc>
        <w:tc>
          <w:tcPr>
            <w:tcW w:w="1944" w:type="dxa"/>
            <w:shd w:val="clear" w:color="auto" w:fill="C2D69B" w:themeFill="accent3"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Marker Felt" w:eastAsiaTheme="minorHAnsi" w:hAnsi="Marker Felt" w:cstheme="minorBidi"/>
                <w:b/>
              </w:rPr>
            </w:pPr>
            <w:r w:rsidRPr="00EC5EBA">
              <w:rPr>
                <w:rFonts w:ascii="Marker Felt" w:eastAsiaTheme="minorHAnsi" w:hAnsi="Marker Felt" w:cstheme="minorBidi"/>
              </w:rPr>
              <w:t>Address</w:t>
            </w:r>
          </w:p>
        </w:tc>
        <w:tc>
          <w:tcPr>
            <w:tcW w:w="1257" w:type="dxa"/>
            <w:shd w:val="clear" w:color="auto" w:fill="C2D69B" w:themeFill="accent3"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Marker Felt" w:eastAsiaTheme="minorHAnsi" w:hAnsi="Marker Felt" w:cstheme="minorBidi"/>
                <w:b/>
              </w:rPr>
            </w:pPr>
            <w:r w:rsidRPr="00EC5EBA">
              <w:rPr>
                <w:rFonts w:ascii="Marker Felt" w:eastAsiaTheme="minorHAnsi" w:hAnsi="Marker Felt" w:cstheme="minorBidi"/>
              </w:rPr>
              <w:t>Phone</w:t>
            </w:r>
          </w:p>
        </w:tc>
        <w:tc>
          <w:tcPr>
            <w:tcW w:w="1624" w:type="dxa"/>
            <w:shd w:val="clear" w:color="auto" w:fill="C2D69B" w:themeFill="accent3"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Marker Felt" w:eastAsiaTheme="minorHAnsi" w:hAnsi="Marker Felt" w:cstheme="minorBidi"/>
              </w:rPr>
            </w:pPr>
            <w:r w:rsidRPr="00EC5EBA">
              <w:rPr>
                <w:rFonts w:ascii="Marker Felt" w:eastAsiaTheme="minorHAnsi" w:hAnsi="Marker Felt" w:cstheme="minorBidi"/>
              </w:rPr>
              <w:t>Teachers</w:t>
            </w:r>
          </w:p>
        </w:tc>
        <w:tc>
          <w:tcPr>
            <w:tcW w:w="2218" w:type="dxa"/>
            <w:shd w:val="clear" w:color="auto" w:fill="C2D69B" w:themeFill="accent3"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Marker Felt" w:eastAsiaTheme="minorHAnsi" w:hAnsi="Marker Felt" w:cstheme="minorBidi"/>
              </w:rPr>
            </w:pPr>
            <w:r w:rsidRPr="00EC5EBA">
              <w:rPr>
                <w:rFonts w:ascii="Marker Felt" w:eastAsiaTheme="minorHAnsi" w:hAnsi="Marker Felt" w:cstheme="minorBidi"/>
              </w:rPr>
              <w:t>Email</w:t>
            </w:r>
          </w:p>
        </w:tc>
        <w:tc>
          <w:tcPr>
            <w:tcW w:w="1742" w:type="dxa"/>
            <w:shd w:val="clear" w:color="auto" w:fill="C2D69B" w:themeFill="accent3"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Marker Felt" w:eastAsiaTheme="minorHAnsi" w:hAnsi="Marker Felt" w:cstheme="minorBidi"/>
                <w:b/>
              </w:rPr>
            </w:pPr>
          </w:p>
        </w:tc>
        <w:tc>
          <w:tcPr>
            <w:tcW w:w="1350" w:type="dxa"/>
            <w:shd w:val="clear" w:color="auto" w:fill="C2D69B" w:themeFill="accent3"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Marker Felt" w:eastAsiaTheme="minorHAnsi" w:hAnsi="Marker Felt" w:cstheme="minorBidi"/>
                <w:b/>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restart"/>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Alliston Campus</w:t>
            </w:r>
          </w:p>
        </w:tc>
        <w:tc>
          <w:tcPr>
            <w:tcW w:w="1944"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Units 7 &amp; 8</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169 Dufferin Street</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Alliston L9R 1E6</w:t>
            </w:r>
          </w:p>
        </w:tc>
        <w:tc>
          <w:tcPr>
            <w:tcW w:w="1257"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705-435-2707</w:t>
            </w:r>
          </w:p>
        </w:tc>
        <w:tc>
          <w:tcPr>
            <w:tcW w:w="1624"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rPr>
            </w:pPr>
            <w:r w:rsidRPr="00EC5EBA">
              <w:rPr>
                <w:rFonts w:asciiTheme="minorHAnsi" w:eastAsiaTheme="minorHAnsi" w:hAnsiTheme="minorHAnsi" w:cstheme="minorBidi"/>
                <w:sz w:val="22"/>
                <w:szCs w:val="22"/>
              </w:rPr>
              <w:t>Wes McCarthy</w:t>
            </w:r>
          </w:p>
        </w:tc>
        <w:tc>
          <w:tcPr>
            <w:tcW w:w="2218"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0"/>
                <w:szCs w:val="22"/>
              </w:rPr>
            </w:pPr>
            <w:r w:rsidRPr="00EC5EBA">
              <w:rPr>
                <w:rFonts w:ascii="Arial Narrow" w:eastAsiaTheme="minorHAnsi" w:hAnsi="Arial Narrow" w:cstheme="minorBidi"/>
                <w:sz w:val="20"/>
                <w:szCs w:val="22"/>
              </w:rPr>
              <w:t>wmccarthy@scdsb.on.ca</w:t>
            </w:r>
          </w:p>
        </w:tc>
        <w:tc>
          <w:tcPr>
            <w:tcW w:w="1742"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c>
          <w:tcPr>
            <w:tcW w:w="1624"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Sarah McCarthy</w:t>
            </w:r>
          </w:p>
        </w:tc>
        <w:tc>
          <w:tcPr>
            <w:tcW w:w="2218"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r w:rsidRPr="00EC5EBA">
              <w:rPr>
                <w:rFonts w:ascii="Arial Narrow" w:eastAsia="Arial Narrow" w:hAnsi="Arial Narrow" w:cs="Arial Narrow"/>
                <w:sz w:val="19"/>
                <w:szCs w:val="19"/>
              </w:rPr>
              <w:t>smcarthy@scdsb.on.ca</w:t>
            </w:r>
          </w:p>
        </w:tc>
        <w:tc>
          <w:tcPr>
            <w:tcW w:w="1742"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restart"/>
            <w:shd w:val="clear" w:color="auto" w:fill="DAEEF3" w:themeFill="accent5" w:themeFillTint="33"/>
            <w:vAlign w:val="center"/>
          </w:tcPr>
          <w:p w:rsidR="00D820BB" w:rsidRPr="00EC5EBA" w:rsidRDefault="00D820BB" w:rsidP="00CE6FD0">
            <w:pP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South Barrie Campus</w:t>
            </w:r>
          </w:p>
        </w:tc>
        <w:tc>
          <w:tcPr>
            <w:tcW w:w="1944" w:type="dxa"/>
            <w:vMerge w:val="restart"/>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2-630 Huronia Road</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Barrie, ON L4n 0W5</w:t>
            </w:r>
          </w:p>
        </w:tc>
        <w:tc>
          <w:tcPr>
            <w:tcW w:w="1257" w:type="dxa"/>
            <w:vMerge w:val="restart"/>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705-728-7601</w:t>
            </w:r>
          </w:p>
        </w:tc>
        <w:tc>
          <w:tcPr>
            <w:tcW w:w="1624"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Sean Rogers</w:t>
            </w:r>
          </w:p>
        </w:tc>
        <w:tc>
          <w:tcPr>
            <w:tcW w:w="2218"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rPr>
            </w:pPr>
            <w:r w:rsidRPr="00EC5EBA">
              <w:rPr>
                <w:rFonts w:ascii="Arial Narrow" w:eastAsia="Arial Narrow" w:hAnsi="Arial Narrow" w:cs="Arial Narrow"/>
                <w:sz w:val="20"/>
                <w:szCs w:val="20"/>
              </w:rPr>
              <w:t>serogers@scdsb.on.ca</w:t>
            </w:r>
            <w:hyperlink r:id="rId36" w:history="1"/>
          </w:p>
        </w:tc>
        <w:tc>
          <w:tcPr>
            <w:tcW w:w="1742"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c>
          <w:tcPr>
            <w:tcW w:w="1624"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EC5EBA">
              <w:rPr>
                <w:rFonts w:asciiTheme="minorHAnsi" w:eastAsiaTheme="minorHAnsi" w:hAnsiTheme="minorHAnsi" w:cstheme="minorBidi"/>
                <w:sz w:val="22"/>
                <w:szCs w:val="22"/>
              </w:rPr>
              <w:t>Tim Taylor</w:t>
            </w:r>
          </w:p>
        </w:tc>
        <w:tc>
          <w:tcPr>
            <w:tcW w:w="2218" w:type="dxa"/>
            <w:vAlign w:val="center"/>
          </w:tcPr>
          <w:p w:rsidR="00D820BB" w:rsidRPr="00EC5EBA" w:rsidRDefault="003F1AB9"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hyperlink r:id="rId37" w:history="1">
              <w:r w:rsidR="00D820BB" w:rsidRPr="00EC5EBA">
                <w:rPr>
                  <w:rFonts w:ascii="Arial Narrow" w:eastAsiaTheme="minorHAnsi" w:hAnsi="Arial Narrow" w:cstheme="minorBidi"/>
                  <w:sz w:val="20"/>
                  <w:szCs w:val="22"/>
                </w:rPr>
                <w:t>ttaylor@scdsb.on.ca</w:t>
              </w:r>
            </w:hyperlink>
          </w:p>
        </w:tc>
        <w:tc>
          <w:tcPr>
            <w:tcW w:w="1742"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restart"/>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Young Parents Program - Barrie</w:t>
            </w:r>
          </w:p>
        </w:tc>
        <w:tc>
          <w:tcPr>
            <w:tcW w:w="1944"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1-630 Huronia Rd.</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Barrie, ON L4N 0W5</w:t>
            </w:r>
          </w:p>
        </w:tc>
        <w:tc>
          <w:tcPr>
            <w:tcW w:w="1257"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705-728-7601</w:t>
            </w:r>
          </w:p>
        </w:tc>
        <w:tc>
          <w:tcPr>
            <w:tcW w:w="1624"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22"/>
                <w:szCs w:val="22"/>
              </w:rPr>
              <w:t>Helena Broad</w:t>
            </w:r>
          </w:p>
        </w:tc>
        <w:tc>
          <w:tcPr>
            <w:tcW w:w="2218"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0"/>
                <w:szCs w:val="22"/>
              </w:rPr>
            </w:pPr>
            <w:r w:rsidRPr="00EC5EBA">
              <w:rPr>
                <w:rFonts w:ascii="Arial Narrow" w:eastAsiaTheme="minorHAnsi" w:hAnsi="Arial Narrow" w:cstheme="minorBidi"/>
                <w:sz w:val="20"/>
                <w:szCs w:val="22"/>
              </w:rPr>
              <w:t>hbroad@scdssb.on.ca</w:t>
            </w:r>
          </w:p>
        </w:tc>
        <w:tc>
          <w:tcPr>
            <w:tcW w:w="1742"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c>
          <w:tcPr>
            <w:tcW w:w="1624"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Janet Trichilo</w:t>
            </w:r>
          </w:p>
        </w:tc>
        <w:tc>
          <w:tcPr>
            <w:tcW w:w="2218" w:type="dxa"/>
            <w:shd w:val="clear" w:color="auto" w:fill="auto"/>
            <w:vAlign w:val="center"/>
          </w:tcPr>
          <w:p w:rsidR="00D820BB" w:rsidRPr="00EC5EBA" w:rsidRDefault="003F1AB9"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hyperlink r:id="rId38" w:history="1">
              <w:r w:rsidR="00D820BB" w:rsidRPr="00EC5EBA">
                <w:rPr>
                  <w:rFonts w:ascii="Arial Narrow" w:eastAsiaTheme="minorHAnsi" w:hAnsi="Arial Narrow" w:cstheme="minorBidi"/>
                  <w:sz w:val="20"/>
                  <w:szCs w:val="22"/>
                </w:rPr>
                <w:t>jtrichilo@scdsb.on.ca</w:t>
              </w:r>
            </w:hyperlink>
          </w:p>
        </w:tc>
        <w:tc>
          <w:tcPr>
            <w:tcW w:w="1742"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shd w:val="clear" w:color="auto" w:fill="DAEEF3" w:themeFill="accent5" w:themeFillTint="33"/>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Bradford Campus</w:t>
            </w:r>
          </w:p>
        </w:tc>
        <w:tc>
          <w:tcPr>
            <w:tcW w:w="1944"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Unit 6A</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157 Holland Street East</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Bradford, ON L3Z 2B7</w:t>
            </w:r>
          </w:p>
        </w:tc>
        <w:tc>
          <w:tcPr>
            <w:tcW w:w="1257"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905-775-9878</w:t>
            </w:r>
          </w:p>
        </w:tc>
        <w:tc>
          <w:tcPr>
            <w:tcW w:w="1624"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Greg Taylor</w:t>
            </w:r>
          </w:p>
        </w:tc>
        <w:tc>
          <w:tcPr>
            <w:tcW w:w="2218"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0"/>
                <w:szCs w:val="22"/>
              </w:rPr>
            </w:pPr>
            <w:r w:rsidRPr="00EC5EBA">
              <w:rPr>
                <w:rFonts w:ascii="Arial Narrow" w:eastAsiaTheme="minorHAnsi" w:hAnsi="Arial Narrow" w:cstheme="minorBidi"/>
                <w:sz w:val="20"/>
                <w:szCs w:val="22"/>
              </w:rPr>
              <w:t>grtaylor@scdsb.on.ca</w:t>
            </w:r>
          </w:p>
        </w:tc>
        <w:tc>
          <w:tcPr>
            <w:tcW w:w="1742"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80"/>
        </w:trPr>
        <w:tc>
          <w:tcPr>
            <w:cnfStyle w:val="001000000000" w:firstRow="0" w:lastRow="0" w:firstColumn="1" w:lastColumn="0" w:oddVBand="0" w:evenVBand="0" w:oddHBand="0" w:evenHBand="0" w:firstRowFirstColumn="0" w:firstRowLastColumn="0" w:lastRowFirstColumn="0" w:lastRowLastColumn="0"/>
            <w:tcW w:w="1375" w:type="dxa"/>
            <w:vMerge w:val="restart"/>
            <w:shd w:val="clear" w:color="auto" w:fill="FFFFFF" w:themeFill="background1"/>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Collingwood Campus</w:t>
            </w:r>
          </w:p>
        </w:tc>
        <w:tc>
          <w:tcPr>
            <w:tcW w:w="1944" w:type="dxa"/>
            <w:vMerge w:val="restart"/>
            <w:shd w:val="clear" w:color="auto" w:fill="FFFFFF" w:themeFill="background1"/>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Unit 6</w:t>
            </w:r>
          </w:p>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20 Balsam Street</w:t>
            </w:r>
          </w:p>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6"/>
                <w:szCs w:val="22"/>
              </w:rPr>
              <w:t>Collingwood, ON L9Y 4H7</w:t>
            </w:r>
          </w:p>
        </w:tc>
        <w:tc>
          <w:tcPr>
            <w:tcW w:w="1257" w:type="dxa"/>
            <w:vMerge w:val="restart"/>
            <w:shd w:val="clear" w:color="auto" w:fill="FFFFFF" w:themeFill="background1"/>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705-443-5409</w:t>
            </w:r>
          </w:p>
        </w:tc>
        <w:tc>
          <w:tcPr>
            <w:tcW w:w="1624" w:type="dxa"/>
            <w:shd w:val="clear" w:color="auto" w:fill="FFFFFF" w:themeFill="background1"/>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Angela Ferris</w:t>
            </w:r>
          </w:p>
        </w:tc>
        <w:tc>
          <w:tcPr>
            <w:tcW w:w="2218" w:type="dxa"/>
            <w:shd w:val="clear" w:color="auto" w:fill="FFFFFF" w:themeFill="background1"/>
            <w:vAlign w:val="center"/>
          </w:tcPr>
          <w:p w:rsidR="00D820BB" w:rsidRPr="00EC5EBA" w:rsidRDefault="003F1AB9"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hyperlink r:id="rId39" w:history="1">
              <w:r w:rsidR="00D820BB" w:rsidRPr="00EC5EBA">
                <w:rPr>
                  <w:rFonts w:ascii="Arial Narrow" w:eastAsiaTheme="minorHAnsi" w:hAnsi="Arial Narrow" w:cstheme="minorBidi"/>
                  <w:color w:val="0D0D0D" w:themeColor="text1" w:themeTint="F2"/>
                  <w:sz w:val="20"/>
                  <w:szCs w:val="22"/>
                  <w:u w:val="single"/>
                </w:rPr>
                <w:t>aferris@scdsb.on.ca</w:t>
              </w:r>
            </w:hyperlink>
          </w:p>
        </w:tc>
        <w:tc>
          <w:tcPr>
            <w:tcW w:w="1742" w:type="dxa"/>
            <w:shd w:val="clear" w:color="auto" w:fill="FFFFFF" w:themeFill="background1"/>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FFFFFF" w:themeFill="background1"/>
            <w:vAlign w:val="center"/>
          </w:tcPr>
          <w:p w:rsidR="00D820BB" w:rsidRPr="00EC5EBA" w:rsidRDefault="00D820BB" w:rsidP="00CE6FD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p>
        </w:tc>
        <w:tc>
          <w:tcPr>
            <w:tcW w:w="1624"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rPr>
            </w:pPr>
            <w:r w:rsidRPr="00EC5EBA">
              <w:rPr>
                <w:rFonts w:asciiTheme="minorHAnsi" w:eastAsiaTheme="minorHAnsi" w:hAnsiTheme="minorHAnsi" w:cstheme="minorBidi"/>
                <w:sz w:val="22"/>
                <w:szCs w:val="22"/>
              </w:rPr>
              <w:t>Trevor Kenopic</w:t>
            </w:r>
          </w:p>
        </w:tc>
        <w:tc>
          <w:tcPr>
            <w:tcW w:w="2218" w:type="dxa"/>
            <w:vAlign w:val="center"/>
          </w:tcPr>
          <w:p w:rsidR="00D820BB" w:rsidRPr="00EC5EBA" w:rsidRDefault="003F1AB9"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0"/>
                <w:szCs w:val="22"/>
              </w:rPr>
            </w:pPr>
            <w:hyperlink r:id="rId40" w:history="1">
              <w:r w:rsidR="00D820BB" w:rsidRPr="00EC5EBA">
                <w:rPr>
                  <w:rFonts w:ascii="Arial Narrow" w:eastAsiaTheme="minorHAnsi" w:hAnsi="Arial Narrow" w:cstheme="minorBidi"/>
                  <w:sz w:val="20"/>
                  <w:szCs w:val="22"/>
                </w:rPr>
                <w:t>tkenopic@scdsb.on.ca</w:t>
              </w:r>
            </w:hyperlink>
          </w:p>
        </w:tc>
        <w:tc>
          <w:tcPr>
            <w:tcW w:w="1742"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Align w:val="center"/>
          </w:tcPr>
          <w:p w:rsidR="00D820BB" w:rsidRPr="00EC5EBA" w:rsidRDefault="00D820BB" w:rsidP="00CE6FD0">
            <w:pPr>
              <w:jc w:val="center"/>
              <w:rPr>
                <w:rFonts w:asciiTheme="majorHAnsi" w:eastAsiaTheme="majorEastAsia" w:hAnsiTheme="majorHAnsi" w:cstheme="minorHAnsi"/>
                <w:sz w:val="22"/>
                <w:szCs w:val="22"/>
              </w:rPr>
            </w:pPr>
            <w:r w:rsidRPr="00EC5EBA">
              <w:rPr>
                <w:rFonts w:asciiTheme="minorHAnsi" w:eastAsiaTheme="majorEastAsia" w:hAnsiTheme="minorHAnsi" w:cstheme="minorHAnsi"/>
                <w:sz w:val="22"/>
                <w:szCs w:val="22"/>
              </w:rPr>
              <w:t>Essa Campus</w:t>
            </w:r>
          </w:p>
        </w:tc>
        <w:tc>
          <w:tcPr>
            <w:tcW w:w="1944"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Unit 3</w:t>
            </w:r>
          </w:p>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211 Mill Street</w:t>
            </w:r>
          </w:p>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Angus, ON L0M 1B2</w:t>
            </w:r>
          </w:p>
        </w:tc>
        <w:tc>
          <w:tcPr>
            <w:tcW w:w="1257"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705-424-6679</w:t>
            </w:r>
          </w:p>
        </w:tc>
        <w:tc>
          <w:tcPr>
            <w:tcW w:w="1624"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Laura Hope</w:t>
            </w:r>
          </w:p>
        </w:tc>
        <w:tc>
          <w:tcPr>
            <w:tcW w:w="2218" w:type="dxa"/>
            <w:vAlign w:val="center"/>
          </w:tcPr>
          <w:p w:rsidR="00D820BB" w:rsidRPr="00EC5EBA" w:rsidRDefault="003F1AB9"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hyperlink r:id="rId41" w:history="1">
              <w:r w:rsidR="00D820BB" w:rsidRPr="00EC5EBA">
                <w:rPr>
                  <w:rFonts w:ascii="Arial Narrow" w:eastAsiaTheme="minorHAnsi" w:hAnsi="Arial Narrow" w:cstheme="minorBidi"/>
                  <w:sz w:val="20"/>
                  <w:szCs w:val="22"/>
                </w:rPr>
                <w:t>lhope@scdsb.on.ca</w:t>
              </w:r>
            </w:hyperlink>
          </w:p>
        </w:tc>
        <w:tc>
          <w:tcPr>
            <w:tcW w:w="1742"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restart"/>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Midland Campus</w:t>
            </w:r>
          </w:p>
        </w:tc>
        <w:tc>
          <w:tcPr>
            <w:tcW w:w="1944"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478 Bay Street</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Midland ON L4R 1K9</w:t>
            </w:r>
          </w:p>
        </w:tc>
        <w:tc>
          <w:tcPr>
            <w:tcW w:w="1257"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705-526-6381</w:t>
            </w:r>
          </w:p>
        </w:tc>
        <w:tc>
          <w:tcPr>
            <w:tcW w:w="1624"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Monika Milek-Hopkins</w:t>
            </w:r>
          </w:p>
        </w:tc>
        <w:tc>
          <w:tcPr>
            <w:tcW w:w="2218" w:type="dxa"/>
            <w:vAlign w:val="center"/>
          </w:tcPr>
          <w:p w:rsidR="00D820BB" w:rsidRPr="00EC5EBA" w:rsidRDefault="003F1AB9"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0"/>
                <w:szCs w:val="22"/>
              </w:rPr>
            </w:pPr>
            <w:hyperlink r:id="rId42" w:history="1">
              <w:r w:rsidR="00D820BB" w:rsidRPr="00EC5EBA">
                <w:rPr>
                  <w:rFonts w:ascii="Arial Narrow" w:eastAsiaTheme="minorHAnsi" w:hAnsi="Arial Narrow" w:cstheme="minorBidi"/>
                  <w:sz w:val="20"/>
                  <w:szCs w:val="22"/>
                </w:rPr>
                <w:t>mmilekhopkins@scdsb.on.ca</w:t>
              </w:r>
            </w:hyperlink>
          </w:p>
        </w:tc>
        <w:tc>
          <w:tcPr>
            <w:tcW w:w="1742"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c>
          <w:tcPr>
            <w:tcW w:w="1624"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EC5EBA">
              <w:rPr>
                <w:rFonts w:asciiTheme="minorHAnsi" w:eastAsiaTheme="minorHAnsi" w:hAnsiTheme="minorHAnsi" w:cstheme="minorBidi"/>
                <w:sz w:val="22"/>
                <w:szCs w:val="22"/>
              </w:rPr>
              <w:t>Mary Jeffries</w:t>
            </w:r>
          </w:p>
        </w:tc>
        <w:tc>
          <w:tcPr>
            <w:tcW w:w="2218" w:type="dxa"/>
            <w:shd w:val="clear" w:color="auto" w:fill="auto"/>
            <w:vAlign w:val="center"/>
          </w:tcPr>
          <w:p w:rsidR="00D820BB" w:rsidRPr="00EC5EBA" w:rsidRDefault="003F1AB9"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hyperlink r:id="rId43" w:history="1">
              <w:r w:rsidR="00D820BB" w:rsidRPr="00EC5EBA">
                <w:rPr>
                  <w:rFonts w:ascii="Arial Narrow" w:eastAsiaTheme="minorHAnsi" w:hAnsi="Arial Narrow" w:cstheme="minorBidi"/>
                  <w:sz w:val="20"/>
                  <w:szCs w:val="22"/>
                </w:rPr>
                <w:t>mjeffries@scdsb.on.ca</w:t>
              </w:r>
            </w:hyperlink>
          </w:p>
        </w:tc>
        <w:tc>
          <w:tcPr>
            <w:tcW w:w="1742"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518"/>
        </w:trPr>
        <w:tc>
          <w:tcPr>
            <w:cnfStyle w:val="001000000000" w:firstRow="0" w:lastRow="0" w:firstColumn="1" w:lastColumn="0" w:oddVBand="0" w:evenVBand="0" w:oddHBand="0" w:evenHBand="0" w:firstRowFirstColumn="0" w:firstRowLastColumn="0" w:lastRowFirstColumn="0" w:lastRowLastColumn="0"/>
            <w:tcW w:w="1375" w:type="dxa"/>
            <w:vMerge w:val="restart"/>
            <w:shd w:val="clear" w:color="auto" w:fill="DAEEF3" w:themeFill="accent5" w:themeFillTint="33"/>
            <w:vAlign w:val="center"/>
          </w:tcPr>
          <w:p w:rsidR="00D820BB" w:rsidRPr="00EC5EBA" w:rsidRDefault="00D820BB" w:rsidP="00CE6FD0">
            <w:pPr>
              <w:jc w:val="center"/>
              <w:rPr>
                <w:rFonts w:asciiTheme="majorHAnsi" w:eastAsiaTheme="majorEastAsia" w:hAnsiTheme="majorHAnsi" w:cstheme="minorHAnsi"/>
                <w:sz w:val="22"/>
                <w:szCs w:val="22"/>
              </w:rPr>
            </w:pPr>
            <w:r w:rsidRPr="00EC5EBA">
              <w:rPr>
                <w:rFonts w:asciiTheme="minorHAnsi" w:eastAsiaTheme="majorEastAsia" w:hAnsiTheme="minorHAnsi" w:cstheme="minorHAnsi"/>
                <w:sz w:val="22"/>
                <w:szCs w:val="22"/>
              </w:rPr>
              <w:t>Innisfil Campus</w:t>
            </w:r>
          </w:p>
        </w:tc>
        <w:tc>
          <w:tcPr>
            <w:tcW w:w="1944" w:type="dxa"/>
            <w:vMerge w:val="restart"/>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Unit 18 &amp; 19</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1070 Innisfil Beach Rd</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Innisfil ON L9X 4T9</w:t>
            </w:r>
          </w:p>
        </w:tc>
        <w:tc>
          <w:tcPr>
            <w:tcW w:w="1257" w:type="dxa"/>
            <w:vMerge w:val="restart"/>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705-431-5595</w:t>
            </w:r>
          </w:p>
        </w:tc>
        <w:tc>
          <w:tcPr>
            <w:tcW w:w="1624"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Melissa Bader</w:t>
            </w:r>
          </w:p>
        </w:tc>
        <w:tc>
          <w:tcPr>
            <w:tcW w:w="2218" w:type="dxa"/>
            <w:shd w:val="clear" w:color="auto" w:fill="DAEEF3" w:themeFill="accent5" w:themeFillTint="33"/>
            <w:vAlign w:val="center"/>
          </w:tcPr>
          <w:p w:rsidR="00D820BB" w:rsidRPr="00EC5EBA" w:rsidRDefault="003F1AB9"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0"/>
                <w:szCs w:val="22"/>
              </w:rPr>
            </w:pPr>
            <w:hyperlink r:id="rId44" w:history="1">
              <w:r w:rsidR="00D820BB" w:rsidRPr="00EC5EBA">
                <w:rPr>
                  <w:rFonts w:ascii="Arial Narrow" w:eastAsiaTheme="minorHAnsi" w:hAnsi="Arial Narrow" w:cstheme="minorBidi"/>
                  <w:sz w:val="20"/>
                  <w:szCs w:val="22"/>
                </w:rPr>
                <w:t>mbader@scdsb.on.ca</w:t>
              </w:r>
            </w:hyperlink>
          </w:p>
        </w:tc>
        <w:tc>
          <w:tcPr>
            <w:tcW w:w="1742"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c>
          <w:tcPr>
            <w:tcW w:w="1624"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EC5EBA">
              <w:rPr>
                <w:rFonts w:asciiTheme="minorHAnsi" w:eastAsiaTheme="minorHAnsi" w:hAnsiTheme="minorHAnsi" w:cstheme="minorBidi"/>
                <w:sz w:val="22"/>
                <w:szCs w:val="22"/>
              </w:rPr>
              <w:t>Angela Bosco</w:t>
            </w:r>
          </w:p>
        </w:tc>
        <w:tc>
          <w:tcPr>
            <w:tcW w:w="2218" w:type="dxa"/>
            <w:vAlign w:val="center"/>
          </w:tcPr>
          <w:p w:rsidR="00D820BB" w:rsidRPr="00EC5EBA" w:rsidRDefault="003F1AB9"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hyperlink r:id="rId45" w:history="1">
              <w:r w:rsidR="00D820BB" w:rsidRPr="00EC5EBA">
                <w:rPr>
                  <w:rFonts w:ascii="Arial Narrow" w:eastAsiaTheme="minorHAnsi" w:hAnsi="Arial Narrow" w:cstheme="minorBidi"/>
                  <w:sz w:val="20"/>
                  <w:szCs w:val="22"/>
                </w:rPr>
                <w:t>abosco@scdsb.on.ca</w:t>
              </w:r>
            </w:hyperlink>
          </w:p>
        </w:tc>
        <w:tc>
          <w:tcPr>
            <w:tcW w:w="1742"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restart"/>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North Barrie Campus</w:t>
            </w:r>
          </w:p>
        </w:tc>
        <w:tc>
          <w:tcPr>
            <w:tcW w:w="1944"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Unit 1</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130 Bell Farm Road</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Barrie, ON L4M 6J4</w:t>
            </w:r>
          </w:p>
        </w:tc>
        <w:tc>
          <w:tcPr>
            <w:tcW w:w="1257" w:type="dxa"/>
            <w:vMerge w:val="restart"/>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705-725-4980</w:t>
            </w:r>
          </w:p>
        </w:tc>
        <w:tc>
          <w:tcPr>
            <w:tcW w:w="1624"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Sarah McCutcheon</w:t>
            </w:r>
          </w:p>
        </w:tc>
        <w:tc>
          <w:tcPr>
            <w:tcW w:w="2218"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0"/>
                <w:szCs w:val="22"/>
              </w:rPr>
            </w:pPr>
            <w:r w:rsidRPr="00EC5EBA">
              <w:rPr>
                <w:rFonts w:ascii="Arial Narrow" w:eastAsiaTheme="minorHAnsi" w:hAnsi="Arial Narrow" w:cstheme="minorBidi"/>
                <w:sz w:val="20"/>
                <w:szCs w:val="22"/>
              </w:rPr>
              <w:t>samccutcheon@scdsb.on.ca</w:t>
            </w:r>
          </w:p>
        </w:tc>
        <w:tc>
          <w:tcPr>
            <w:tcW w:w="1742"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c>
          <w:tcPr>
            <w:tcW w:w="1624"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Allan Fahey</w:t>
            </w:r>
          </w:p>
        </w:tc>
        <w:tc>
          <w:tcPr>
            <w:tcW w:w="2218" w:type="dxa"/>
            <w:shd w:val="clear" w:color="auto" w:fill="auto"/>
            <w:vAlign w:val="center"/>
          </w:tcPr>
          <w:p w:rsidR="00D820BB" w:rsidRPr="00EC5EBA" w:rsidRDefault="003F1AB9"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0"/>
                <w:szCs w:val="22"/>
              </w:rPr>
            </w:pPr>
            <w:hyperlink r:id="rId46" w:history="1">
              <w:r w:rsidR="00D820BB" w:rsidRPr="00EC5EBA">
                <w:rPr>
                  <w:rFonts w:ascii="Arial Narrow" w:eastAsiaTheme="minorHAnsi" w:hAnsi="Arial Narrow" w:cstheme="minorBidi"/>
                  <w:sz w:val="20"/>
                  <w:szCs w:val="22"/>
                </w:rPr>
                <w:t>afahey@scdsb.on.ca</w:t>
              </w:r>
            </w:hyperlink>
          </w:p>
        </w:tc>
        <w:tc>
          <w:tcPr>
            <w:tcW w:w="1742"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auto"/>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restart"/>
            <w:shd w:val="clear" w:color="auto" w:fill="DAEEF3" w:themeFill="accent5" w:themeFillTint="33"/>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Orillia Campus</w:t>
            </w:r>
          </w:p>
        </w:tc>
        <w:tc>
          <w:tcPr>
            <w:tcW w:w="1944" w:type="dxa"/>
            <w:vMerge w:val="restart"/>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Unit 8</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70 Front Street</w:t>
            </w:r>
          </w:p>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Orillia, ON L3V 4R8</w:t>
            </w:r>
          </w:p>
        </w:tc>
        <w:tc>
          <w:tcPr>
            <w:tcW w:w="1257" w:type="dxa"/>
            <w:vMerge w:val="restart"/>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705-325-4911</w:t>
            </w:r>
          </w:p>
        </w:tc>
        <w:tc>
          <w:tcPr>
            <w:tcW w:w="1624"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Steve Willms</w:t>
            </w:r>
          </w:p>
        </w:tc>
        <w:tc>
          <w:tcPr>
            <w:tcW w:w="2218"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2"/>
                <w:szCs w:val="22"/>
              </w:rPr>
            </w:pPr>
            <w:r w:rsidRPr="00EC5EBA">
              <w:rPr>
                <w:rFonts w:ascii="Arial Narrow" w:eastAsiaTheme="minorHAnsi" w:hAnsi="Arial Narrow" w:cstheme="minorBidi"/>
                <w:sz w:val="22"/>
                <w:szCs w:val="22"/>
              </w:rPr>
              <w:t>swillms@scdsb.on.ca</w:t>
            </w:r>
          </w:p>
        </w:tc>
        <w:tc>
          <w:tcPr>
            <w:tcW w:w="1742"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350" w:type="dxa"/>
            <w:shd w:val="clear" w:color="auto" w:fill="DAEEF3" w:themeFill="accent5" w:themeFillTint="33"/>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Merge/>
            <w:vAlign w:val="center"/>
          </w:tcPr>
          <w:p w:rsidR="00D820BB" w:rsidRPr="00EC5EBA" w:rsidRDefault="00D820BB" w:rsidP="00CE6FD0">
            <w:pPr>
              <w:jc w:val="center"/>
              <w:rPr>
                <w:rFonts w:asciiTheme="minorHAnsi" w:eastAsiaTheme="majorEastAsia" w:hAnsiTheme="minorHAnsi" w:cstheme="minorHAnsi"/>
                <w:sz w:val="22"/>
                <w:szCs w:val="22"/>
              </w:rPr>
            </w:pPr>
          </w:p>
        </w:tc>
        <w:tc>
          <w:tcPr>
            <w:tcW w:w="1944"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257" w:type="dxa"/>
            <w:vMerge/>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c>
          <w:tcPr>
            <w:tcW w:w="1624"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noProof/>
                <w:sz w:val="22"/>
                <w:szCs w:val="22"/>
              </w:rPr>
            </w:pPr>
            <w:r w:rsidRPr="00EC5EBA">
              <w:rPr>
                <w:rFonts w:asciiTheme="minorHAnsi" w:eastAsiaTheme="minorHAnsi" w:hAnsiTheme="minorHAnsi" w:cstheme="minorBidi"/>
                <w:noProof/>
                <w:sz w:val="22"/>
                <w:szCs w:val="22"/>
              </w:rPr>
              <w:t>Sonja Hillis</w:t>
            </w:r>
          </w:p>
        </w:tc>
        <w:tc>
          <w:tcPr>
            <w:tcW w:w="2218" w:type="dxa"/>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heme="minorBidi"/>
                <w:sz w:val="22"/>
                <w:szCs w:val="22"/>
              </w:rPr>
            </w:pPr>
            <w:r w:rsidRPr="00EC5EBA">
              <w:rPr>
                <w:rFonts w:ascii="Arial Narrow" w:eastAsiaTheme="minorHAnsi" w:hAnsi="Arial Narrow" w:cstheme="minorBidi"/>
                <w:sz w:val="22"/>
                <w:szCs w:val="22"/>
              </w:rPr>
              <w:t>shillis@scdsb.on.ca</w:t>
            </w:r>
          </w:p>
        </w:tc>
        <w:tc>
          <w:tcPr>
            <w:tcW w:w="1742" w:type="dxa"/>
            <w:tcBorders>
              <w:bottom w:val="single" w:sz="4" w:space="0" w:color="365F91" w:themeColor="accent1" w:themeShade="BF"/>
            </w:tcBorders>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c>
          <w:tcPr>
            <w:tcW w:w="1350" w:type="dxa"/>
            <w:tcBorders>
              <w:bottom w:val="single" w:sz="4" w:space="0" w:color="365F91" w:themeColor="accent1" w:themeShade="BF"/>
            </w:tcBorders>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360"/>
        </w:trPr>
        <w:tc>
          <w:tcPr>
            <w:cnfStyle w:val="001000000000" w:firstRow="0" w:lastRow="0" w:firstColumn="1" w:lastColumn="0" w:oddVBand="0" w:evenVBand="0" w:oddHBand="0" w:evenHBand="0" w:firstRowFirstColumn="0" w:firstRowLastColumn="0" w:lastRowFirstColumn="0" w:lastRowLastColumn="0"/>
            <w:tcW w:w="1375" w:type="dxa"/>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Principal</w:t>
            </w:r>
          </w:p>
        </w:tc>
        <w:tc>
          <w:tcPr>
            <w:tcW w:w="1944"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LL Millard-Smith</w:t>
            </w:r>
          </w:p>
        </w:tc>
        <w:tc>
          <w:tcPr>
            <w:tcW w:w="1257" w:type="dxa"/>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705-627-3830</w:t>
            </w:r>
          </w:p>
        </w:tc>
        <w:tc>
          <w:tcPr>
            <w:tcW w:w="1624" w:type="dxa"/>
            <w:shd w:val="clear" w:color="auto" w:fill="auto"/>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rPr>
            </w:pPr>
          </w:p>
        </w:tc>
        <w:tc>
          <w:tcPr>
            <w:tcW w:w="2218" w:type="dxa"/>
            <w:tcBorders>
              <w:right w:val="single" w:sz="4" w:space="0" w:color="365F91" w:themeColor="accent1" w:themeShade="BF"/>
            </w:tcBorders>
            <w:shd w:val="clear" w:color="auto" w:fill="auto"/>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heme="minorBidi"/>
                <w:sz w:val="22"/>
                <w:szCs w:val="22"/>
              </w:rPr>
            </w:pPr>
            <w:r w:rsidRPr="00EC5EBA">
              <w:rPr>
                <w:rFonts w:ascii="Arial Narrow" w:eastAsiaTheme="minorHAnsi" w:hAnsi="Arial Narrow" w:cstheme="minorBidi"/>
                <w:sz w:val="18"/>
                <w:szCs w:val="22"/>
              </w:rPr>
              <w:t>llmillardsmith@scdsb.on.ca</w:t>
            </w:r>
          </w:p>
        </w:tc>
        <w:tc>
          <w:tcPr>
            <w:tcW w:w="17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Hand Of Sean (Demo)" w:eastAsiaTheme="minorHAnsi" w:hAnsi="Hand Of Sean (Demo)" w:cstheme="minorBidi"/>
                <w:sz w:val="22"/>
                <w:szCs w:val="22"/>
              </w:rPr>
            </w:pPr>
          </w:p>
        </w:tc>
        <w:tc>
          <w:tcPr>
            <w:tcW w:w="13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Hand Of Sean (Demo)" w:eastAsiaTheme="minorHAnsi" w:hAnsi="Hand Of Sean (Demo)" w:cstheme="minorBidi"/>
                <w:sz w:val="22"/>
                <w:szCs w:val="22"/>
              </w:rPr>
            </w:pPr>
          </w:p>
        </w:tc>
      </w:tr>
      <w:tr w:rsidR="00D820BB" w:rsidRPr="00EC5EBA" w:rsidTr="00CE6FD0">
        <w:trPr>
          <w:gridAfter w:val="1"/>
          <w:cnfStyle w:val="000000100000" w:firstRow="0" w:lastRow="0" w:firstColumn="0" w:lastColumn="0" w:oddVBand="0" w:evenVBand="0" w:oddHBand="1" w:evenHBand="0" w:firstRowFirstColumn="0" w:firstRowLastColumn="0" w:lastRowFirstColumn="0" w:lastRowLastColumn="0"/>
          <w:wAfter w:w="10" w:type="dxa"/>
          <w:trHeight w:val="549"/>
        </w:trPr>
        <w:tc>
          <w:tcPr>
            <w:cnfStyle w:val="001000000000" w:firstRow="0" w:lastRow="0" w:firstColumn="1" w:lastColumn="0" w:oddVBand="0" w:evenVBand="0" w:oddHBand="0" w:evenHBand="0" w:firstRowFirstColumn="0" w:firstRowLastColumn="0" w:lastRowFirstColumn="0" w:lastRowLastColumn="0"/>
            <w:tcW w:w="1375" w:type="dxa"/>
            <w:shd w:val="clear" w:color="auto" w:fill="B2A1C7" w:themeFill="accent4" w:themeFillTint="99"/>
            <w:vAlign w:val="center"/>
          </w:tcPr>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Main Office</w:t>
            </w:r>
          </w:p>
          <w:p w:rsidR="00D820BB" w:rsidRPr="00EC5EBA" w:rsidRDefault="00D820BB" w:rsidP="00CE6FD0">
            <w:pPr>
              <w:jc w:val="center"/>
              <w:rPr>
                <w:rFonts w:asciiTheme="minorHAnsi" w:eastAsiaTheme="majorEastAsia" w:hAnsiTheme="minorHAnsi" w:cstheme="minorHAnsi"/>
                <w:sz w:val="22"/>
                <w:szCs w:val="22"/>
              </w:rPr>
            </w:pPr>
            <w:r w:rsidRPr="00EC5EBA">
              <w:rPr>
                <w:rFonts w:asciiTheme="minorHAnsi" w:eastAsiaTheme="majorEastAsia" w:hAnsiTheme="minorHAnsi" w:cstheme="minorHAnsi"/>
                <w:sz w:val="22"/>
                <w:szCs w:val="22"/>
              </w:rPr>
              <w:t>Joy</w:t>
            </w:r>
          </w:p>
        </w:tc>
        <w:tc>
          <w:tcPr>
            <w:tcW w:w="1944" w:type="dxa"/>
            <w:shd w:val="clear" w:color="auto" w:fill="B2A1C7" w:themeFill="accent4"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4-229 Mapleview Dr.</w:t>
            </w:r>
          </w:p>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22"/>
              </w:rPr>
            </w:pPr>
            <w:r w:rsidRPr="00EC5EBA">
              <w:rPr>
                <w:rFonts w:asciiTheme="minorHAnsi" w:eastAsiaTheme="minorHAnsi" w:hAnsiTheme="minorHAnsi" w:cstheme="minorBidi"/>
                <w:sz w:val="18"/>
                <w:szCs w:val="22"/>
              </w:rPr>
              <w:t>Barrie ON L4N 0W5</w:t>
            </w:r>
          </w:p>
        </w:tc>
        <w:tc>
          <w:tcPr>
            <w:tcW w:w="1257" w:type="dxa"/>
            <w:shd w:val="clear" w:color="auto" w:fill="B2A1C7" w:themeFill="accent4"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EC5EBA">
              <w:rPr>
                <w:rFonts w:asciiTheme="minorHAnsi" w:eastAsiaTheme="minorHAnsi" w:hAnsiTheme="minorHAnsi" w:cstheme="minorBidi"/>
                <w:sz w:val="20"/>
                <w:szCs w:val="22"/>
              </w:rPr>
              <w:t>705-728-7601</w:t>
            </w:r>
          </w:p>
        </w:tc>
        <w:tc>
          <w:tcPr>
            <w:tcW w:w="1624" w:type="dxa"/>
            <w:shd w:val="clear" w:color="auto" w:fill="B2A1C7" w:themeFill="accent4" w:themeFillTint="99"/>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2218" w:type="dxa"/>
            <w:tcBorders>
              <w:right w:val="single" w:sz="4" w:space="0" w:color="365F91" w:themeColor="accent1" w:themeShade="BF"/>
            </w:tcBorders>
            <w:shd w:val="clear" w:color="auto" w:fill="B2A1C7" w:themeFill="accent4" w:themeFillTint="99"/>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7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2A1C7" w:themeFill="accent4"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p>
        </w:tc>
        <w:tc>
          <w:tcPr>
            <w:tcW w:w="13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2A1C7" w:themeFill="accent4" w:themeFillTint="99"/>
            <w:vAlign w:val="center"/>
          </w:tcPr>
          <w:p w:rsidR="00D820BB" w:rsidRPr="00EC5EBA" w:rsidRDefault="00D820BB" w:rsidP="00CE6F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rPr>
            </w:pPr>
          </w:p>
        </w:tc>
      </w:tr>
      <w:tr w:rsidR="00D820BB" w:rsidRPr="00EC5EBA" w:rsidTr="00CE6FD0">
        <w:trPr>
          <w:gridAfter w:val="1"/>
          <w:cnfStyle w:val="000000010000" w:firstRow="0" w:lastRow="0" w:firstColumn="0" w:lastColumn="0" w:oddVBand="0" w:evenVBand="0" w:oddHBand="0" w:evenHBand="1" w:firstRowFirstColumn="0" w:firstRowLastColumn="0" w:lastRowFirstColumn="0" w:lastRowLastColumn="0"/>
          <w:wAfter w:w="10" w:type="dxa"/>
          <w:trHeight w:val="549"/>
        </w:trPr>
        <w:tc>
          <w:tcPr>
            <w:cnfStyle w:val="001000000000" w:firstRow="0" w:lastRow="0" w:firstColumn="1" w:lastColumn="0" w:oddVBand="0" w:evenVBand="0" w:oddHBand="0" w:evenHBand="0" w:firstRowFirstColumn="0" w:firstRowLastColumn="0" w:lastRowFirstColumn="0" w:lastRowLastColumn="0"/>
            <w:tcW w:w="1375" w:type="dxa"/>
            <w:shd w:val="clear" w:color="auto" w:fill="B2A1C7" w:themeFill="accent4" w:themeFillTint="99"/>
            <w:vAlign w:val="center"/>
          </w:tcPr>
          <w:p w:rsidR="00D820BB" w:rsidRPr="00EC5EBA" w:rsidRDefault="00D820BB" w:rsidP="00CE6FD0">
            <w:pPr>
              <w:jc w:val="center"/>
              <w:rPr>
                <w:rFonts w:asciiTheme="majorHAnsi" w:eastAsiaTheme="majorEastAsia" w:hAnsiTheme="majorHAnsi" w:cstheme="minorHAnsi"/>
                <w:sz w:val="22"/>
                <w:szCs w:val="22"/>
              </w:rPr>
            </w:pPr>
            <w:r w:rsidRPr="00EC5EBA">
              <w:rPr>
                <w:rFonts w:asciiTheme="majorHAnsi" w:eastAsiaTheme="majorEastAsia" w:hAnsiTheme="majorHAnsi" w:cstheme="minorHAnsi"/>
                <w:sz w:val="22"/>
                <w:szCs w:val="22"/>
              </w:rPr>
              <w:t>Angela</w:t>
            </w:r>
          </w:p>
        </w:tc>
        <w:tc>
          <w:tcPr>
            <w:tcW w:w="1944" w:type="dxa"/>
            <w:shd w:val="clear" w:color="auto" w:fill="B2A1C7" w:themeFill="accent4" w:themeFillTint="99"/>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18"/>
                <w:szCs w:val="22"/>
              </w:rPr>
            </w:pPr>
          </w:p>
        </w:tc>
        <w:tc>
          <w:tcPr>
            <w:tcW w:w="1257" w:type="dxa"/>
            <w:shd w:val="clear" w:color="auto" w:fill="B2A1C7" w:themeFill="accent4" w:themeFillTint="99"/>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r w:rsidRPr="00EC5EBA">
              <w:rPr>
                <w:rFonts w:asciiTheme="minorHAnsi" w:eastAsiaTheme="minorHAnsi" w:hAnsiTheme="minorHAnsi" w:cstheme="minorBidi"/>
                <w:sz w:val="20"/>
                <w:szCs w:val="22"/>
              </w:rPr>
              <w:t>705-734-6363 ext 11000</w:t>
            </w:r>
          </w:p>
        </w:tc>
        <w:tc>
          <w:tcPr>
            <w:tcW w:w="1624" w:type="dxa"/>
            <w:shd w:val="clear" w:color="auto" w:fill="B2A1C7" w:themeFill="accent4" w:themeFillTint="99"/>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rPr>
            </w:pPr>
          </w:p>
        </w:tc>
        <w:tc>
          <w:tcPr>
            <w:tcW w:w="2218" w:type="dxa"/>
            <w:tcBorders>
              <w:right w:val="single" w:sz="4" w:space="0" w:color="365F91" w:themeColor="accent1" w:themeShade="BF"/>
            </w:tcBorders>
            <w:shd w:val="clear" w:color="auto" w:fill="B2A1C7" w:themeFill="accent4" w:themeFillTint="99"/>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rPr>
            </w:pPr>
          </w:p>
        </w:tc>
        <w:tc>
          <w:tcPr>
            <w:tcW w:w="17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2A1C7" w:themeFill="accent4" w:themeFillTint="99"/>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0"/>
              </w:rPr>
            </w:pPr>
          </w:p>
        </w:tc>
        <w:tc>
          <w:tcPr>
            <w:tcW w:w="13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2A1C7" w:themeFill="accent4" w:themeFillTint="99"/>
            <w:vAlign w:val="center"/>
          </w:tcPr>
          <w:p w:rsidR="00D820BB" w:rsidRPr="00EC5EBA" w:rsidRDefault="00D820BB" w:rsidP="00CE6FD0">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2"/>
              </w:rPr>
            </w:pPr>
          </w:p>
        </w:tc>
      </w:tr>
    </w:tbl>
    <w:p w:rsidR="00D820BB" w:rsidRPr="00EC5EBA" w:rsidRDefault="00D820BB" w:rsidP="00D820BB">
      <w:pPr>
        <w:spacing w:after="200" w:line="276" w:lineRule="auto"/>
        <w:rPr>
          <w:rFonts w:ascii="Light up the World" w:eastAsiaTheme="minorHAnsi" w:hAnsi="Light up the World" w:cstheme="minorBidi"/>
          <w:i/>
          <w:sz w:val="22"/>
          <w:szCs w:val="22"/>
        </w:rPr>
      </w:pPr>
      <w:r w:rsidRPr="00EC5EBA">
        <w:rPr>
          <w:rFonts w:ascii="Light up the World" w:eastAsiaTheme="minorHAnsi" w:hAnsi="Light up the World" w:cstheme="minorBidi"/>
          <w:i/>
          <w:noProof/>
          <w:color w:val="00B0F0"/>
          <w:sz w:val="36"/>
          <w:szCs w:val="22"/>
          <w:lang w:val="en-CA" w:eastAsia="en-CA"/>
        </w:rPr>
        <w:drawing>
          <wp:anchor distT="0" distB="0" distL="114300" distR="114300" simplePos="0" relativeHeight="251659264" behindDoc="0" locked="0" layoutInCell="1" allowOverlap="1" wp14:anchorId="7F0F6B85" wp14:editId="0D9CC402">
            <wp:simplePos x="0" y="0"/>
            <wp:positionH relativeFrom="column">
              <wp:posOffset>118110</wp:posOffset>
            </wp:positionH>
            <wp:positionV relativeFrom="paragraph">
              <wp:posOffset>3810</wp:posOffset>
            </wp:positionV>
            <wp:extent cx="680720" cy="530225"/>
            <wp:effectExtent l="0" t="0" r="5080" b="3175"/>
            <wp:wrapThrough wrapText="bothSides">
              <wp:wrapPolygon edited="0">
                <wp:start x="0" y="0"/>
                <wp:lineTo x="0" y="20953"/>
                <wp:lineTo x="21157" y="20953"/>
                <wp:lineTo x="211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Avengers_LOGO_JPG August 2014.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80720" cy="530225"/>
                    </a:xfrm>
                    <a:prstGeom prst="rect">
                      <a:avLst/>
                    </a:prstGeom>
                  </pic:spPr>
                </pic:pic>
              </a:graphicData>
            </a:graphic>
            <wp14:sizeRelH relativeFrom="margin">
              <wp14:pctWidth>0</wp14:pctWidth>
            </wp14:sizeRelH>
            <wp14:sizeRelV relativeFrom="margin">
              <wp14:pctHeight>0</wp14:pctHeight>
            </wp14:sizeRelV>
          </wp:anchor>
        </w:drawing>
      </w:r>
      <w:r w:rsidRPr="00EC5EBA">
        <w:rPr>
          <w:rFonts w:ascii="Light up the World" w:eastAsiaTheme="minorHAnsi" w:hAnsi="Light up the World" w:cstheme="minorBidi"/>
          <w:i/>
          <w:color w:val="00B0F0"/>
          <w:sz w:val="36"/>
          <w:szCs w:val="22"/>
        </w:rPr>
        <w:t>Home of the Alternative Avengers</w:t>
      </w:r>
    </w:p>
    <w:p w:rsidR="00D820BB" w:rsidRDefault="00D820BB" w:rsidP="00D820BB">
      <w:pPr>
        <w:jc w:val="center"/>
      </w:pPr>
    </w:p>
    <w:p w:rsidR="007D593F" w:rsidRDefault="007D593F"/>
    <w:sectPr w:rsidR="007D593F" w:rsidSect="00D53C49">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Galliard BT">
    <w:altName w:val="Times New Roman"/>
    <w:charset w:val="00"/>
    <w:family w:val="roman"/>
    <w:pitch w:val="variable"/>
    <w:sig w:usb0="00000007" w:usb1="00000000"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Marker Felt">
    <w:altName w:val="Courier New"/>
    <w:charset w:val="00"/>
    <w:family w:val="auto"/>
    <w:pitch w:val="variable"/>
    <w:sig w:usb0="00000003" w:usb1="00000040" w:usb2="00000000" w:usb3="00000000" w:csb0="00000001" w:csb1="00000000"/>
  </w:font>
  <w:font w:name="Hand Of Sean (Demo)">
    <w:charset w:val="00"/>
    <w:family w:val="auto"/>
    <w:pitch w:val="variable"/>
    <w:sig w:usb0="80000003" w:usb1="0000000A" w:usb2="00000000" w:usb3="00000000" w:csb0="00000001" w:csb1="00000000"/>
  </w:font>
  <w:font w:name="Light up the World">
    <w:altName w:val="Times New Roman"/>
    <w:charset w:val="00"/>
    <w:family w:val="auto"/>
    <w:pitch w:val="variable"/>
    <w:sig w:usb0="00000001" w:usb1="40000002"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1EF"/>
    <w:multiLevelType w:val="hybridMultilevel"/>
    <w:tmpl w:val="35E60E3C"/>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
    <w:nsid w:val="1D7E2B3E"/>
    <w:multiLevelType w:val="hybridMultilevel"/>
    <w:tmpl w:val="6BA2C29C"/>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
    <w:nsid w:val="21365E54"/>
    <w:multiLevelType w:val="hybridMultilevel"/>
    <w:tmpl w:val="FBB0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A60BE"/>
    <w:multiLevelType w:val="hybridMultilevel"/>
    <w:tmpl w:val="6E366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5E5857"/>
    <w:multiLevelType w:val="hybridMultilevel"/>
    <w:tmpl w:val="7D9EA976"/>
    <w:lvl w:ilvl="0" w:tplc="0932FE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39F660E0"/>
    <w:multiLevelType w:val="hybridMultilevel"/>
    <w:tmpl w:val="9224EF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E828F4"/>
    <w:multiLevelType w:val="hybridMultilevel"/>
    <w:tmpl w:val="C9CC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9B40BF"/>
    <w:multiLevelType w:val="hybridMultilevel"/>
    <w:tmpl w:val="44FE34CE"/>
    <w:lvl w:ilvl="0" w:tplc="1009000B">
      <w:start w:val="1"/>
      <w:numFmt w:val="bullet"/>
      <w:lvlText w:val=""/>
      <w:lvlJc w:val="left"/>
      <w:pPr>
        <w:ind w:left="11" w:hanging="360"/>
      </w:pPr>
      <w:rPr>
        <w:rFonts w:ascii="Wingdings" w:hAnsi="Wingdings"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8">
    <w:nsid w:val="6E9A59DB"/>
    <w:multiLevelType w:val="hybridMultilevel"/>
    <w:tmpl w:val="01E4D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A62C17"/>
    <w:multiLevelType w:val="hybridMultilevel"/>
    <w:tmpl w:val="400EC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4"/>
  </w:num>
  <w:num w:numId="6">
    <w:abstractNumId w:val="7"/>
  </w:num>
  <w:num w:numId="7">
    <w:abstractNumId w:val="1"/>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BB"/>
    <w:rsid w:val="00012565"/>
    <w:rsid w:val="00047984"/>
    <w:rsid w:val="000B1184"/>
    <w:rsid w:val="001436B1"/>
    <w:rsid w:val="00152DD4"/>
    <w:rsid w:val="00281526"/>
    <w:rsid w:val="002A1960"/>
    <w:rsid w:val="002B7F66"/>
    <w:rsid w:val="002F3E9F"/>
    <w:rsid w:val="003A7291"/>
    <w:rsid w:val="003F1AB9"/>
    <w:rsid w:val="004266DF"/>
    <w:rsid w:val="004478E7"/>
    <w:rsid w:val="004F1B2D"/>
    <w:rsid w:val="005B79B8"/>
    <w:rsid w:val="005F44A1"/>
    <w:rsid w:val="00640D28"/>
    <w:rsid w:val="006655E8"/>
    <w:rsid w:val="006804FC"/>
    <w:rsid w:val="006A0591"/>
    <w:rsid w:val="006A0AD8"/>
    <w:rsid w:val="0070684F"/>
    <w:rsid w:val="00751269"/>
    <w:rsid w:val="00753569"/>
    <w:rsid w:val="007D593F"/>
    <w:rsid w:val="007D7C3B"/>
    <w:rsid w:val="0080463D"/>
    <w:rsid w:val="00823F24"/>
    <w:rsid w:val="00856137"/>
    <w:rsid w:val="008A0C89"/>
    <w:rsid w:val="008D60E6"/>
    <w:rsid w:val="009853A7"/>
    <w:rsid w:val="009D6045"/>
    <w:rsid w:val="009D6B0D"/>
    <w:rsid w:val="009E606D"/>
    <w:rsid w:val="00A14F12"/>
    <w:rsid w:val="00A319CF"/>
    <w:rsid w:val="00A73C6A"/>
    <w:rsid w:val="00B5712C"/>
    <w:rsid w:val="00BB0247"/>
    <w:rsid w:val="00C71785"/>
    <w:rsid w:val="00CE6FD0"/>
    <w:rsid w:val="00D5095D"/>
    <w:rsid w:val="00D53C49"/>
    <w:rsid w:val="00D706A0"/>
    <w:rsid w:val="00D820BB"/>
    <w:rsid w:val="00DC4F86"/>
    <w:rsid w:val="00DC6913"/>
    <w:rsid w:val="00F81F78"/>
    <w:rsid w:val="00FC4AFB"/>
    <w:rsid w:val="00FE1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B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20BB"/>
    <w:pPr>
      <w:keepNext/>
      <w:jc w:val="center"/>
      <w:outlineLvl w:val="0"/>
    </w:pPr>
    <w:rPr>
      <w:rFonts w:ascii="Futura Bk BT" w:hAnsi="Futura Bk BT"/>
      <w:b/>
      <w:sz w:val="40"/>
      <w:szCs w:val="20"/>
    </w:rPr>
  </w:style>
  <w:style w:type="paragraph" w:styleId="Heading2">
    <w:name w:val="heading 2"/>
    <w:basedOn w:val="Normal"/>
    <w:next w:val="Normal"/>
    <w:link w:val="Heading2Char"/>
    <w:qFormat/>
    <w:rsid w:val="00D820BB"/>
    <w:pPr>
      <w:keepNext/>
      <w:outlineLvl w:val="1"/>
    </w:pPr>
    <w:rPr>
      <w:rFonts w:ascii="Futura Bk BT" w:hAnsi="Futura Bk BT"/>
      <w:sz w:val="28"/>
      <w:szCs w:val="20"/>
    </w:rPr>
  </w:style>
  <w:style w:type="paragraph" w:styleId="Heading3">
    <w:name w:val="heading 3"/>
    <w:basedOn w:val="Normal"/>
    <w:next w:val="Normal"/>
    <w:link w:val="Heading3Char"/>
    <w:uiPriority w:val="9"/>
    <w:semiHidden/>
    <w:unhideWhenUsed/>
    <w:qFormat/>
    <w:rsid w:val="00D820B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82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0BB"/>
    <w:rPr>
      <w:rFonts w:ascii="Futura Bk BT" w:eastAsia="Times New Roman" w:hAnsi="Futura Bk BT" w:cs="Times New Roman"/>
      <w:b/>
      <w:sz w:val="40"/>
      <w:szCs w:val="20"/>
      <w:lang w:val="en-US"/>
    </w:rPr>
  </w:style>
  <w:style w:type="character" w:customStyle="1" w:styleId="Heading2Char">
    <w:name w:val="Heading 2 Char"/>
    <w:basedOn w:val="DefaultParagraphFont"/>
    <w:link w:val="Heading2"/>
    <w:rsid w:val="00D820BB"/>
    <w:rPr>
      <w:rFonts w:ascii="Futura Bk BT" w:eastAsia="Times New Roman" w:hAnsi="Futura Bk BT" w:cs="Times New Roman"/>
      <w:sz w:val="28"/>
      <w:szCs w:val="20"/>
      <w:lang w:val="en-US"/>
    </w:rPr>
  </w:style>
  <w:style w:type="character" w:customStyle="1" w:styleId="Heading3Char">
    <w:name w:val="Heading 3 Char"/>
    <w:basedOn w:val="DefaultParagraphFont"/>
    <w:link w:val="Heading3"/>
    <w:uiPriority w:val="9"/>
    <w:semiHidden/>
    <w:rsid w:val="00D820BB"/>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D820BB"/>
    <w:rPr>
      <w:rFonts w:asciiTheme="majorHAnsi" w:eastAsiaTheme="majorEastAsia" w:hAnsiTheme="majorHAnsi" w:cstheme="majorBidi"/>
      <w:i/>
      <w:iCs/>
      <w:color w:val="243F60" w:themeColor="accent1" w:themeShade="7F"/>
      <w:sz w:val="24"/>
      <w:szCs w:val="24"/>
      <w:lang w:val="en-US"/>
    </w:rPr>
  </w:style>
  <w:style w:type="paragraph" w:styleId="Title">
    <w:name w:val="Title"/>
    <w:basedOn w:val="Normal"/>
    <w:link w:val="TitleChar"/>
    <w:qFormat/>
    <w:rsid w:val="00D820BB"/>
    <w:pPr>
      <w:ind w:right="-1440"/>
      <w:jc w:val="center"/>
    </w:pPr>
    <w:rPr>
      <w:rFonts w:ascii="Arial Narrow" w:hAnsi="Arial Narrow"/>
      <w:b/>
      <w:sz w:val="48"/>
      <w:szCs w:val="20"/>
      <w:lang w:val="en-CA"/>
    </w:rPr>
  </w:style>
  <w:style w:type="character" w:customStyle="1" w:styleId="TitleChar">
    <w:name w:val="Title Char"/>
    <w:basedOn w:val="DefaultParagraphFont"/>
    <w:link w:val="Title"/>
    <w:rsid w:val="00D820BB"/>
    <w:rPr>
      <w:rFonts w:ascii="Arial Narrow" w:eastAsia="Times New Roman" w:hAnsi="Arial Narrow" w:cs="Times New Roman"/>
      <w:b/>
      <w:sz w:val="48"/>
      <w:szCs w:val="20"/>
    </w:rPr>
  </w:style>
  <w:style w:type="paragraph" w:styleId="Subtitle">
    <w:name w:val="Subtitle"/>
    <w:basedOn w:val="Normal"/>
    <w:link w:val="SubtitleChar"/>
    <w:qFormat/>
    <w:rsid w:val="00D820BB"/>
    <w:pPr>
      <w:pBdr>
        <w:bottom w:val="single" w:sz="6" w:space="1" w:color="auto"/>
      </w:pBdr>
      <w:ind w:right="-1440"/>
      <w:jc w:val="center"/>
    </w:pPr>
    <w:rPr>
      <w:rFonts w:ascii="Arial Narrow" w:hAnsi="Arial Narrow"/>
      <w:sz w:val="32"/>
      <w:szCs w:val="20"/>
      <w:lang w:val="en-CA"/>
    </w:rPr>
  </w:style>
  <w:style w:type="character" w:customStyle="1" w:styleId="SubtitleChar">
    <w:name w:val="Subtitle Char"/>
    <w:basedOn w:val="DefaultParagraphFont"/>
    <w:link w:val="Subtitle"/>
    <w:rsid w:val="00D820BB"/>
    <w:rPr>
      <w:rFonts w:ascii="Arial Narrow" w:eastAsia="Times New Roman" w:hAnsi="Arial Narrow" w:cs="Times New Roman"/>
      <w:sz w:val="32"/>
      <w:szCs w:val="20"/>
    </w:rPr>
  </w:style>
  <w:style w:type="character" w:styleId="Hyperlink">
    <w:name w:val="Hyperlink"/>
    <w:basedOn w:val="DefaultParagraphFont"/>
    <w:semiHidden/>
    <w:rsid w:val="00D820BB"/>
    <w:rPr>
      <w:color w:val="0000FF"/>
      <w:u w:val="single"/>
    </w:rPr>
  </w:style>
  <w:style w:type="paragraph" w:styleId="BodyText">
    <w:name w:val="Body Text"/>
    <w:basedOn w:val="Normal"/>
    <w:link w:val="BodyTextChar"/>
    <w:semiHidden/>
    <w:rsid w:val="00D820BB"/>
    <w:rPr>
      <w:rFonts w:ascii="Futura Bk BT" w:hAnsi="Futura Bk BT"/>
      <w:sz w:val="28"/>
      <w:szCs w:val="20"/>
    </w:rPr>
  </w:style>
  <w:style w:type="character" w:customStyle="1" w:styleId="BodyTextChar">
    <w:name w:val="Body Text Char"/>
    <w:basedOn w:val="DefaultParagraphFont"/>
    <w:link w:val="BodyText"/>
    <w:semiHidden/>
    <w:rsid w:val="00D820BB"/>
    <w:rPr>
      <w:rFonts w:ascii="Futura Bk BT" w:eastAsia="Times New Roman" w:hAnsi="Futura Bk BT" w:cs="Times New Roman"/>
      <w:sz w:val="28"/>
      <w:szCs w:val="20"/>
      <w:lang w:val="en-US"/>
    </w:rPr>
  </w:style>
  <w:style w:type="paragraph" w:styleId="BlockText">
    <w:name w:val="Block Text"/>
    <w:basedOn w:val="Normal"/>
    <w:semiHidden/>
    <w:rsid w:val="00D820BB"/>
    <w:pPr>
      <w:ind w:left="-720" w:right="-720"/>
    </w:pPr>
  </w:style>
  <w:style w:type="paragraph" w:styleId="ListParagraph">
    <w:name w:val="List Paragraph"/>
    <w:basedOn w:val="Normal"/>
    <w:uiPriority w:val="34"/>
    <w:qFormat/>
    <w:rsid w:val="00D820BB"/>
    <w:pPr>
      <w:ind w:left="720"/>
      <w:contextualSpacing/>
    </w:pPr>
  </w:style>
  <w:style w:type="paragraph" w:styleId="BodyTextIndent">
    <w:name w:val="Body Text Indent"/>
    <w:basedOn w:val="Normal"/>
    <w:link w:val="BodyTextIndentChar"/>
    <w:uiPriority w:val="99"/>
    <w:semiHidden/>
    <w:unhideWhenUsed/>
    <w:rsid w:val="00D820BB"/>
    <w:pPr>
      <w:spacing w:after="120"/>
      <w:ind w:left="283"/>
    </w:pPr>
  </w:style>
  <w:style w:type="character" w:customStyle="1" w:styleId="BodyTextIndentChar">
    <w:name w:val="Body Text Indent Char"/>
    <w:basedOn w:val="DefaultParagraphFont"/>
    <w:link w:val="BodyTextIndent"/>
    <w:uiPriority w:val="99"/>
    <w:semiHidden/>
    <w:rsid w:val="00D820B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20BB"/>
    <w:rPr>
      <w:rFonts w:ascii="Tahoma" w:hAnsi="Tahoma" w:cs="Tahoma"/>
      <w:sz w:val="16"/>
      <w:szCs w:val="16"/>
    </w:rPr>
  </w:style>
  <w:style w:type="character" w:customStyle="1" w:styleId="BalloonTextChar">
    <w:name w:val="Balloon Text Char"/>
    <w:basedOn w:val="DefaultParagraphFont"/>
    <w:link w:val="BalloonText"/>
    <w:uiPriority w:val="99"/>
    <w:semiHidden/>
    <w:rsid w:val="00D820BB"/>
    <w:rPr>
      <w:rFonts w:ascii="Tahoma" w:eastAsia="Times New Roman" w:hAnsi="Tahoma" w:cs="Tahoma"/>
      <w:sz w:val="16"/>
      <w:szCs w:val="16"/>
      <w:lang w:val="en-US"/>
    </w:rPr>
  </w:style>
  <w:style w:type="paragraph" w:styleId="NoSpacing">
    <w:name w:val="No Spacing"/>
    <w:uiPriority w:val="1"/>
    <w:qFormat/>
    <w:rsid w:val="00D820BB"/>
    <w:pPr>
      <w:spacing w:after="0" w:line="240" w:lineRule="auto"/>
    </w:pPr>
    <w:rPr>
      <w:rFonts w:ascii="Times New Roman" w:eastAsia="Times New Roman" w:hAnsi="Times New Roman" w:cs="Times New Roman"/>
      <w:sz w:val="24"/>
      <w:szCs w:val="24"/>
      <w:lang w:val="en-US"/>
    </w:rPr>
  </w:style>
  <w:style w:type="table" w:styleId="LightGrid-Accent5">
    <w:name w:val="Light Grid Accent 5"/>
    <w:basedOn w:val="TableNormal"/>
    <w:uiPriority w:val="62"/>
    <w:rsid w:val="00D820B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D820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B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20BB"/>
    <w:pPr>
      <w:keepNext/>
      <w:jc w:val="center"/>
      <w:outlineLvl w:val="0"/>
    </w:pPr>
    <w:rPr>
      <w:rFonts w:ascii="Futura Bk BT" w:hAnsi="Futura Bk BT"/>
      <w:b/>
      <w:sz w:val="40"/>
      <w:szCs w:val="20"/>
    </w:rPr>
  </w:style>
  <w:style w:type="paragraph" w:styleId="Heading2">
    <w:name w:val="heading 2"/>
    <w:basedOn w:val="Normal"/>
    <w:next w:val="Normal"/>
    <w:link w:val="Heading2Char"/>
    <w:qFormat/>
    <w:rsid w:val="00D820BB"/>
    <w:pPr>
      <w:keepNext/>
      <w:outlineLvl w:val="1"/>
    </w:pPr>
    <w:rPr>
      <w:rFonts w:ascii="Futura Bk BT" w:hAnsi="Futura Bk BT"/>
      <w:sz w:val="28"/>
      <w:szCs w:val="20"/>
    </w:rPr>
  </w:style>
  <w:style w:type="paragraph" w:styleId="Heading3">
    <w:name w:val="heading 3"/>
    <w:basedOn w:val="Normal"/>
    <w:next w:val="Normal"/>
    <w:link w:val="Heading3Char"/>
    <w:uiPriority w:val="9"/>
    <w:semiHidden/>
    <w:unhideWhenUsed/>
    <w:qFormat/>
    <w:rsid w:val="00D820B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82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0BB"/>
    <w:rPr>
      <w:rFonts w:ascii="Futura Bk BT" w:eastAsia="Times New Roman" w:hAnsi="Futura Bk BT" w:cs="Times New Roman"/>
      <w:b/>
      <w:sz w:val="40"/>
      <w:szCs w:val="20"/>
      <w:lang w:val="en-US"/>
    </w:rPr>
  </w:style>
  <w:style w:type="character" w:customStyle="1" w:styleId="Heading2Char">
    <w:name w:val="Heading 2 Char"/>
    <w:basedOn w:val="DefaultParagraphFont"/>
    <w:link w:val="Heading2"/>
    <w:rsid w:val="00D820BB"/>
    <w:rPr>
      <w:rFonts w:ascii="Futura Bk BT" w:eastAsia="Times New Roman" w:hAnsi="Futura Bk BT" w:cs="Times New Roman"/>
      <w:sz w:val="28"/>
      <w:szCs w:val="20"/>
      <w:lang w:val="en-US"/>
    </w:rPr>
  </w:style>
  <w:style w:type="character" w:customStyle="1" w:styleId="Heading3Char">
    <w:name w:val="Heading 3 Char"/>
    <w:basedOn w:val="DefaultParagraphFont"/>
    <w:link w:val="Heading3"/>
    <w:uiPriority w:val="9"/>
    <w:semiHidden/>
    <w:rsid w:val="00D820BB"/>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D820BB"/>
    <w:rPr>
      <w:rFonts w:asciiTheme="majorHAnsi" w:eastAsiaTheme="majorEastAsia" w:hAnsiTheme="majorHAnsi" w:cstheme="majorBidi"/>
      <w:i/>
      <w:iCs/>
      <w:color w:val="243F60" w:themeColor="accent1" w:themeShade="7F"/>
      <w:sz w:val="24"/>
      <w:szCs w:val="24"/>
      <w:lang w:val="en-US"/>
    </w:rPr>
  </w:style>
  <w:style w:type="paragraph" w:styleId="Title">
    <w:name w:val="Title"/>
    <w:basedOn w:val="Normal"/>
    <w:link w:val="TitleChar"/>
    <w:qFormat/>
    <w:rsid w:val="00D820BB"/>
    <w:pPr>
      <w:ind w:right="-1440"/>
      <w:jc w:val="center"/>
    </w:pPr>
    <w:rPr>
      <w:rFonts w:ascii="Arial Narrow" w:hAnsi="Arial Narrow"/>
      <w:b/>
      <w:sz w:val="48"/>
      <w:szCs w:val="20"/>
      <w:lang w:val="en-CA"/>
    </w:rPr>
  </w:style>
  <w:style w:type="character" w:customStyle="1" w:styleId="TitleChar">
    <w:name w:val="Title Char"/>
    <w:basedOn w:val="DefaultParagraphFont"/>
    <w:link w:val="Title"/>
    <w:rsid w:val="00D820BB"/>
    <w:rPr>
      <w:rFonts w:ascii="Arial Narrow" w:eastAsia="Times New Roman" w:hAnsi="Arial Narrow" w:cs="Times New Roman"/>
      <w:b/>
      <w:sz w:val="48"/>
      <w:szCs w:val="20"/>
    </w:rPr>
  </w:style>
  <w:style w:type="paragraph" w:styleId="Subtitle">
    <w:name w:val="Subtitle"/>
    <w:basedOn w:val="Normal"/>
    <w:link w:val="SubtitleChar"/>
    <w:qFormat/>
    <w:rsid w:val="00D820BB"/>
    <w:pPr>
      <w:pBdr>
        <w:bottom w:val="single" w:sz="6" w:space="1" w:color="auto"/>
      </w:pBdr>
      <w:ind w:right="-1440"/>
      <w:jc w:val="center"/>
    </w:pPr>
    <w:rPr>
      <w:rFonts w:ascii="Arial Narrow" w:hAnsi="Arial Narrow"/>
      <w:sz w:val="32"/>
      <w:szCs w:val="20"/>
      <w:lang w:val="en-CA"/>
    </w:rPr>
  </w:style>
  <w:style w:type="character" w:customStyle="1" w:styleId="SubtitleChar">
    <w:name w:val="Subtitle Char"/>
    <w:basedOn w:val="DefaultParagraphFont"/>
    <w:link w:val="Subtitle"/>
    <w:rsid w:val="00D820BB"/>
    <w:rPr>
      <w:rFonts w:ascii="Arial Narrow" w:eastAsia="Times New Roman" w:hAnsi="Arial Narrow" w:cs="Times New Roman"/>
      <w:sz w:val="32"/>
      <w:szCs w:val="20"/>
    </w:rPr>
  </w:style>
  <w:style w:type="character" w:styleId="Hyperlink">
    <w:name w:val="Hyperlink"/>
    <w:basedOn w:val="DefaultParagraphFont"/>
    <w:semiHidden/>
    <w:rsid w:val="00D820BB"/>
    <w:rPr>
      <w:color w:val="0000FF"/>
      <w:u w:val="single"/>
    </w:rPr>
  </w:style>
  <w:style w:type="paragraph" w:styleId="BodyText">
    <w:name w:val="Body Text"/>
    <w:basedOn w:val="Normal"/>
    <w:link w:val="BodyTextChar"/>
    <w:semiHidden/>
    <w:rsid w:val="00D820BB"/>
    <w:rPr>
      <w:rFonts w:ascii="Futura Bk BT" w:hAnsi="Futura Bk BT"/>
      <w:sz w:val="28"/>
      <w:szCs w:val="20"/>
    </w:rPr>
  </w:style>
  <w:style w:type="character" w:customStyle="1" w:styleId="BodyTextChar">
    <w:name w:val="Body Text Char"/>
    <w:basedOn w:val="DefaultParagraphFont"/>
    <w:link w:val="BodyText"/>
    <w:semiHidden/>
    <w:rsid w:val="00D820BB"/>
    <w:rPr>
      <w:rFonts w:ascii="Futura Bk BT" w:eastAsia="Times New Roman" w:hAnsi="Futura Bk BT" w:cs="Times New Roman"/>
      <w:sz w:val="28"/>
      <w:szCs w:val="20"/>
      <w:lang w:val="en-US"/>
    </w:rPr>
  </w:style>
  <w:style w:type="paragraph" w:styleId="BlockText">
    <w:name w:val="Block Text"/>
    <w:basedOn w:val="Normal"/>
    <w:semiHidden/>
    <w:rsid w:val="00D820BB"/>
    <w:pPr>
      <w:ind w:left="-720" w:right="-720"/>
    </w:pPr>
  </w:style>
  <w:style w:type="paragraph" w:styleId="ListParagraph">
    <w:name w:val="List Paragraph"/>
    <w:basedOn w:val="Normal"/>
    <w:uiPriority w:val="34"/>
    <w:qFormat/>
    <w:rsid w:val="00D820BB"/>
    <w:pPr>
      <w:ind w:left="720"/>
      <w:contextualSpacing/>
    </w:pPr>
  </w:style>
  <w:style w:type="paragraph" w:styleId="BodyTextIndent">
    <w:name w:val="Body Text Indent"/>
    <w:basedOn w:val="Normal"/>
    <w:link w:val="BodyTextIndentChar"/>
    <w:uiPriority w:val="99"/>
    <w:semiHidden/>
    <w:unhideWhenUsed/>
    <w:rsid w:val="00D820BB"/>
    <w:pPr>
      <w:spacing w:after="120"/>
      <w:ind w:left="283"/>
    </w:pPr>
  </w:style>
  <w:style w:type="character" w:customStyle="1" w:styleId="BodyTextIndentChar">
    <w:name w:val="Body Text Indent Char"/>
    <w:basedOn w:val="DefaultParagraphFont"/>
    <w:link w:val="BodyTextIndent"/>
    <w:uiPriority w:val="99"/>
    <w:semiHidden/>
    <w:rsid w:val="00D820B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20BB"/>
    <w:rPr>
      <w:rFonts w:ascii="Tahoma" w:hAnsi="Tahoma" w:cs="Tahoma"/>
      <w:sz w:val="16"/>
      <w:szCs w:val="16"/>
    </w:rPr>
  </w:style>
  <w:style w:type="character" w:customStyle="1" w:styleId="BalloonTextChar">
    <w:name w:val="Balloon Text Char"/>
    <w:basedOn w:val="DefaultParagraphFont"/>
    <w:link w:val="BalloonText"/>
    <w:uiPriority w:val="99"/>
    <w:semiHidden/>
    <w:rsid w:val="00D820BB"/>
    <w:rPr>
      <w:rFonts w:ascii="Tahoma" w:eastAsia="Times New Roman" w:hAnsi="Tahoma" w:cs="Tahoma"/>
      <w:sz w:val="16"/>
      <w:szCs w:val="16"/>
      <w:lang w:val="en-US"/>
    </w:rPr>
  </w:style>
  <w:style w:type="paragraph" w:styleId="NoSpacing">
    <w:name w:val="No Spacing"/>
    <w:uiPriority w:val="1"/>
    <w:qFormat/>
    <w:rsid w:val="00D820BB"/>
    <w:pPr>
      <w:spacing w:after="0" w:line="240" w:lineRule="auto"/>
    </w:pPr>
    <w:rPr>
      <w:rFonts w:ascii="Times New Roman" w:eastAsia="Times New Roman" w:hAnsi="Times New Roman" w:cs="Times New Roman"/>
      <w:sz w:val="24"/>
      <w:szCs w:val="24"/>
      <w:lang w:val="en-US"/>
    </w:rPr>
  </w:style>
  <w:style w:type="table" w:styleId="LightGrid-Accent5">
    <w:name w:val="Light Grid Accent 5"/>
    <w:basedOn w:val="TableNormal"/>
    <w:uiPriority w:val="62"/>
    <w:rsid w:val="00D820B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D82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ciadantimo@sympatico.ca" TargetMode="External"/><Relationship Id="rId18" Type="http://schemas.openxmlformats.org/officeDocument/2006/relationships/hyperlink" Target="http://www.osstf.on.ca" TargetMode="External"/><Relationship Id="rId26" Type="http://schemas.openxmlformats.org/officeDocument/2006/relationships/hyperlink" Target="http://www.otpp.on.ca" TargetMode="External"/><Relationship Id="rId39" Type="http://schemas.openxmlformats.org/officeDocument/2006/relationships/hyperlink" Target="mailto:aferris@scdsb.on.ca"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yperlink" Target="http://www.d17.osstf.ca" TargetMode="External"/><Relationship Id="rId42" Type="http://schemas.openxmlformats.org/officeDocument/2006/relationships/hyperlink" Target="mailto:mmilekhopkins@scdsb.on.ca" TargetMode="External"/><Relationship Id="rId47" Type="http://schemas.openxmlformats.org/officeDocument/2006/relationships/image" Target="media/image6.jpeg"/><Relationship Id="rId7" Type="http://schemas.openxmlformats.org/officeDocument/2006/relationships/hyperlink" Target="http://www.d17.osstf.ca" TargetMode="External"/><Relationship Id="rId12" Type="http://schemas.openxmlformats.org/officeDocument/2006/relationships/hyperlink" Target="mailto:benjaminandrews@mac.com" TargetMode="External"/><Relationship Id="rId17" Type="http://schemas.openxmlformats.org/officeDocument/2006/relationships/image" Target="media/image1.png"/><Relationship Id="rId25" Type="http://schemas.openxmlformats.org/officeDocument/2006/relationships/image" Target="media/image4.jpeg"/><Relationship Id="rId33" Type="http://schemas.openxmlformats.org/officeDocument/2006/relationships/hyperlink" Target="http://www.d17otbu.ca" TargetMode="External"/><Relationship Id="rId38" Type="http://schemas.openxmlformats.org/officeDocument/2006/relationships/hyperlink" Target="mailto:jtrichilo@scdsb.on.ca" TargetMode="External"/><Relationship Id="rId46" Type="http://schemas.openxmlformats.org/officeDocument/2006/relationships/hyperlink" Target="mailto:afahey@scdsb.on.ca" TargetMode="External"/><Relationship Id="rId2" Type="http://schemas.openxmlformats.org/officeDocument/2006/relationships/styles" Target="styles.xml"/><Relationship Id="rId16" Type="http://schemas.openxmlformats.org/officeDocument/2006/relationships/hyperlink" Target="mailto:mboyd84@hotmail.com" TargetMode="External"/><Relationship Id="rId20" Type="http://schemas.openxmlformats.org/officeDocument/2006/relationships/hyperlink" Target="mailto:d17otbu@gmail.com" TargetMode="External"/><Relationship Id="rId29" Type="http://schemas.openxmlformats.org/officeDocument/2006/relationships/hyperlink" Target="http://www.eschoolsolutions.com" TargetMode="External"/><Relationship Id="rId41" Type="http://schemas.openxmlformats.org/officeDocument/2006/relationships/hyperlink" Target="mailto:lhope@scdsb.on.ca" TargetMode="External"/><Relationship Id="rId1" Type="http://schemas.openxmlformats.org/officeDocument/2006/relationships/numbering" Target="numbering.xml"/><Relationship Id="rId6" Type="http://schemas.openxmlformats.org/officeDocument/2006/relationships/hyperlink" Target="http://www.d17.otbu.ca" TargetMode="External"/><Relationship Id="rId11" Type="http://schemas.openxmlformats.org/officeDocument/2006/relationships/hyperlink" Target="mailto:kdewey42@gmail.com" TargetMode="External"/><Relationship Id="rId24" Type="http://schemas.openxmlformats.org/officeDocument/2006/relationships/hyperlink" Target="mailto:katedewey@hotmail.com" TargetMode="External"/><Relationship Id="rId32" Type="http://schemas.openxmlformats.org/officeDocument/2006/relationships/image" Target="media/image5.jpeg"/><Relationship Id="rId37" Type="http://schemas.openxmlformats.org/officeDocument/2006/relationships/hyperlink" Target="mailto:ttaylor@scdsb.on.ca" TargetMode="External"/><Relationship Id="rId40" Type="http://schemas.openxmlformats.org/officeDocument/2006/relationships/hyperlink" Target="mailto:tkenopic@scdsb.on.ca" TargetMode="External"/><Relationship Id="rId45" Type="http://schemas.openxmlformats.org/officeDocument/2006/relationships/hyperlink" Target="mailto:abosco@scdsb.on.ca" TargetMode="External"/><Relationship Id="rId5" Type="http://schemas.openxmlformats.org/officeDocument/2006/relationships/webSettings" Target="webSettings.xml"/><Relationship Id="rId15" Type="http://schemas.openxmlformats.org/officeDocument/2006/relationships/hyperlink" Target="mailto:richjessome@hotmail.com" TargetMode="External"/><Relationship Id="rId23" Type="http://schemas.openxmlformats.org/officeDocument/2006/relationships/image" Target="media/image3.JPG"/><Relationship Id="rId28" Type="http://schemas.openxmlformats.org/officeDocument/2006/relationships/hyperlink" Target="http://www.eschoolsolutions.com" TargetMode="External"/><Relationship Id="rId36" Type="http://schemas.openxmlformats.org/officeDocument/2006/relationships/hyperlink" Target="mailto:Serogers@scdsb.on.ca" TargetMode="External"/><Relationship Id="rId49" Type="http://schemas.openxmlformats.org/officeDocument/2006/relationships/theme" Target="theme/theme1.xml"/><Relationship Id="rId10" Type="http://schemas.openxmlformats.org/officeDocument/2006/relationships/hyperlink" Target="mailto:tywalkland@gmail.com" TargetMode="External"/><Relationship Id="rId19" Type="http://schemas.openxmlformats.org/officeDocument/2006/relationships/hyperlink" Target="http://www.osstf.on.ca" TargetMode="External"/><Relationship Id="rId31" Type="http://schemas.openxmlformats.org/officeDocument/2006/relationships/hyperlink" Target="mailto:jeanette.parker@d17.osstf.ca" TargetMode="External"/><Relationship Id="rId44" Type="http://schemas.openxmlformats.org/officeDocument/2006/relationships/hyperlink" Target="mailto:mbader@scdsb.on.ca" TargetMode="External"/><Relationship Id="rId4" Type="http://schemas.openxmlformats.org/officeDocument/2006/relationships/settings" Target="settings.xml"/><Relationship Id="rId9" Type="http://schemas.openxmlformats.org/officeDocument/2006/relationships/hyperlink" Target="mailto:d17otbu@gmail.com" TargetMode="External"/><Relationship Id="rId14" Type="http://schemas.openxmlformats.org/officeDocument/2006/relationships/hyperlink" Target="mailto:deanna.nelson@d17.osstf.ca" TargetMode="External"/><Relationship Id="rId22" Type="http://schemas.openxmlformats.org/officeDocument/2006/relationships/hyperlink" Target="mailto:jparton@rogers.com" TargetMode="External"/><Relationship Id="rId27" Type="http://schemas.openxmlformats.org/officeDocument/2006/relationships/hyperlink" Target="http://www.d17otbu.ca/" TargetMode="External"/><Relationship Id="rId30" Type="http://schemas.openxmlformats.org/officeDocument/2006/relationships/hyperlink" Target="http://www.staff.scdsb.on.ca" TargetMode="External"/><Relationship Id="rId35" Type="http://schemas.openxmlformats.org/officeDocument/2006/relationships/hyperlink" Target="mailto:d17otbu@gmail.com" TargetMode="External"/><Relationship Id="rId43" Type="http://schemas.openxmlformats.org/officeDocument/2006/relationships/hyperlink" Target="mailto:mjeffries@scdsb.on.ca" TargetMode="External"/><Relationship Id="rId48" Type="http://schemas.openxmlformats.org/officeDocument/2006/relationships/fontTable" Target="fontTable.xml"/><Relationship Id="rId8" Type="http://schemas.openxmlformats.org/officeDocument/2006/relationships/hyperlink" Target="mailto:jeff.parton@d17.osst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5641</Words>
  <Characters>32156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dc:creator>
  <cp:lastModifiedBy> </cp:lastModifiedBy>
  <cp:revision>3</cp:revision>
  <cp:lastPrinted>2016-10-21T15:48:00Z</cp:lastPrinted>
  <dcterms:created xsi:type="dcterms:W3CDTF">2016-10-20T15:45:00Z</dcterms:created>
  <dcterms:modified xsi:type="dcterms:W3CDTF">2016-10-21T15:48:00Z</dcterms:modified>
</cp:coreProperties>
</file>